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6F8E4" w14:textId="7BA14917" w:rsidR="00B67166" w:rsidRPr="0084777D" w:rsidRDefault="00D33143" w:rsidP="00B67166">
      <w:pPr>
        <w:spacing w:line="276" w:lineRule="auto"/>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14:anchorId="12859C90" wp14:editId="31ED6750">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14:paraId="2936CCB4" w14:textId="77777777" w:rsidR="008F456B" w:rsidRDefault="008F456B" w:rsidP="00B67166">
                            <w:pPr>
                              <w:jc w:val="center"/>
                              <w:rPr>
                                <w:lang w:val="es-MX"/>
                              </w:rPr>
                            </w:pPr>
                            <w:r>
                              <w:rPr>
                                <w:lang w:val="es-MX"/>
                              </w:rPr>
                              <w:t>MINISTERIO DE OBRAS PUBLICAS Y TRANSPORTES</w:t>
                            </w:r>
                          </w:p>
                          <w:p w14:paraId="3657DA1A" w14:textId="77777777" w:rsidR="008F456B" w:rsidRDefault="008F456B" w:rsidP="00B67166">
                            <w:pPr>
                              <w:jc w:val="center"/>
                              <w:rPr>
                                <w:b/>
                                <w:lang w:val="es-MX"/>
                              </w:rPr>
                            </w:pPr>
                            <w:r>
                              <w:rPr>
                                <w:b/>
                                <w:lang w:val="es-MX"/>
                              </w:rPr>
                              <w:t>TRIBUNAL ADMINISTRATIVO DE TRANSPORTE</w:t>
                            </w:r>
                          </w:p>
                          <w:p w14:paraId="6356E093" w14:textId="77777777" w:rsidR="008F456B" w:rsidRPr="00721375" w:rsidRDefault="008F456B" w:rsidP="00B67166">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14:paraId="16F24C09" w14:textId="77777777" w:rsidR="008F456B" w:rsidRPr="00A40252" w:rsidRDefault="008F456B" w:rsidP="00B67166">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59C90"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14:paraId="2936CCB4" w14:textId="77777777" w:rsidR="008F456B" w:rsidRDefault="008F456B" w:rsidP="00B67166">
                      <w:pPr>
                        <w:jc w:val="center"/>
                        <w:rPr>
                          <w:lang w:val="es-MX"/>
                        </w:rPr>
                      </w:pPr>
                      <w:r>
                        <w:rPr>
                          <w:lang w:val="es-MX"/>
                        </w:rPr>
                        <w:t>MINISTERIO DE OBRAS PUBLICAS Y TRANSPORTES</w:t>
                      </w:r>
                    </w:p>
                    <w:p w14:paraId="3657DA1A" w14:textId="77777777" w:rsidR="008F456B" w:rsidRDefault="008F456B" w:rsidP="00B67166">
                      <w:pPr>
                        <w:jc w:val="center"/>
                        <w:rPr>
                          <w:b/>
                          <w:lang w:val="es-MX"/>
                        </w:rPr>
                      </w:pPr>
                      <w:r>
                        <w:rPr>
                          <w:b/>
                          <w:lang w:val="es-MX"/>
                        </w:rPr>
                        <w:t>TRIBUNAL ADMINISTRATIVO DE TRANSPORTE</w:t>
                      </w:r>
                    </w:p>
                    <w:p w14:paraId="6356E093" w14:textId="77777777" w:rsidR="008F456B" w:rsidRPr="00721375" w:rsidRDefault="008F456B" w:rsidP="00B67166">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14:paraId="16F24C09" w14:textId="77777777" w:rsidR="008F456B" w:rsidRPr="00A40252" w:rsidRDefault="008F456B" w:rsidP="00B67166">
                      <w:pPr>
                        <w:jc w:val="center"/>
                        <w:rPr>
                          <w:lang w:val="es-MX"/>
                        </w:rPr>
                      </w:pPr>
                      <w:r>
                        <w:rPr>
                          <w:lang w:val="es-MX"/>
                        </w:rPr>
                        <w:t>San José, Costa Rica</w:t>
                      </w:r>
                    </w:p>
                  </w:txbxContent>
                </v:textbox>
                <w10:wrap type="square"/>
              </v:shape>
            </w:pict>
          </mc:Fallback>
        </mc:AlternateContent>
      </w:r>
      <w:r w:rsidR="00B67166" w:rsidRPr="0084777D">
        <w:rPr>
          <w:rFonts w:ascii="Verdana" w:hAnsi="Verdana"/>
          <w:lang w:val="es-MX"/>
        </w:rPr>
        <w:t xml:space="preserve"> </w:t>
      </w:r>
    </w:p>
    <w:p w14:paraId="01573C24" w14:textId="77777777" w:rsidR="00B67166" w:rsidRPr="0084777D" w:rsidRDefault="00B67166" w:rsidP="00B67166">
      <w:pPr>
        <w:spacing w:line="276" w:lineRule="auto"/>
        <w:jc w:val="center"/>
        <w:rPr>
          <w:rFonts w:ascii="Verdana" w:hAnsi="Verdana"/>
          <w:lang w:val="es-MX"/>
        </w:rPr>
      </w:pPr>
    </w:p>
    <w:p w14:paraId="0AAAE78E" w14:textId="0B37D171" w:rsidR="00B67166" w:rsidRPr="0084777D" w:rsidRDefault="00B67166" w:rsidP="00B67166">
      <w:pPr>
        <w:spacing w:line="276" w:lineRule="auto"/>
        <w:jc w:val="center"/>
        <w:rPr>
          <w:rFonts w:ascii="Verdana" w:hAnsi="Verdana"/>
          <w:b/>
          <w:lang w:val="es-MX"/>
        </w:rPr>
      </w:pPr>
      <w:r w:rsidRPr="0084777D">
        <w:rPr>
          <w:rFonts w:ascii="Verdana" w:hAnsi="Verdana"/>
          <w:b/>
          <w:lang w:val="es-MX"/>
        </w:rPr>
        <w:t>RESOLUCION TAT-</w:t>
      </w:r>
      <w:r w:rsidR="00FF4834">
        <w:rPr>
          <w:rFonts w:ascii="Verdana" w:hAnsi="Verdana"/>
          <w:b/>
          <w:lang w:val="es-MX"/>
        </w:rPr>
        <w:t>2830</w:t>
      </w:r>
      <w:r w:rsidRPr="0084777D">
        <w:rPr>
          <w:rFonts w:ascii="Verdana" w:hAnsi="Verdana"/>
          <w:b/>
          <w:lang w:val="es-MX"/>
        </w:rPr>
        <w:t>-201</w:t>
      </w:r>
      <w:r>
        <w:rPr>
          <w:rFonts w:ascii="Verdana" w:hAnsi="Verdana"/>
          <w:b/>
          <w:lang w:val="es-MX"/>
        </w:rPr>
        <w:t>5</w:t>
      </w:r>
    </w:p>
    <w:p w14:paraId="5981E816" w14:textId="77777777" w:rsidR="00B67166" w:rsidRPr="0084777D" w:rsidRDefault="00B67166" w:rsidP="00B67166">
      <w:pPr>
        <w:spacing w:line="276" w:lineRule="auto"/>
        <w:jc w:val="center"/>
        <w:rPr>
          <w:rFonts w:ascii="Verdana" w:hAnsi="Verdana"/>
          <w:lang w:val="es-MX"/>
        </w:rPr>
      </w:pPr>
    </w:p>
    <w:p w14:paraId="67B16D7E" w14:textId="77777777" w:rsidR="00B67166" w:rsidRPr="0084777D" w:rsidRDefault="00B67166" w:rsidP="00B67166">
      <w:pPr>
        <w:spacing w:line="276" w:lineRule="auto"/>
        <w:jc w:val="center"/>
        <w:rPr>
          <w:rFonts w:ascii="Verdana" w:hAnsi="Verdana"/>
        </w:rPr>
      </w:pPr>
    </w:p>
    <w:p w14:paraId="1CC266AC" w14:textId="77777777" w:rsidR="00B67166" w:rsidRPr="0084777D" w:rsidRDefault="00B67166" w:rsidP="00B67166">
      <w:pPr>
        <w:spacing w:line="276" w:lineRule="auto"/>
        <w:jc w:val="both"/>
        <w:rPr>
          <w:rFonts w:ascii="Verdana" w:hAnsi="Verdana"/>
        </w:rPr>
      </w:pPr>
      <w:r w:rsidRPr="0084777D">
        <w:rPr>
          <w:rFonts w:ascii="Verdana" w:hAnsi="Verdana"/>
          <w:b/>
        </w:rPr>
        <w:t xml:space="preserve">TRIBUNAL ADMINISTRATIVO DE TRANSPORTE.  </w:t>
      </w:r>
      <w:r w:rsidRPr="0084777D">
        <w:rPr>
          <w:rFonts w:ascii="Verdana" w:hAnsi="Verdana"/>
        </w:rPr>
        <w:t xml:space="preserve">San José, a las </w:t>
      </w:r>
      <w:r w:rsidR="00FF4834">
        <w:rPr>
          <w:rFonts w:ascii="Verdana" w:hAnsi="Verdana"/>
        </w:rPr>
        <w:t xml:space="preserve">doce horas quince minutos del veinte </w:t>
      </w:r>
      <w:r>
        <w:rPr>
          <w:rFonts w:ascii="Verdana" w:hAnsi="Verdana"/>
        </w:rPr>
        <w:t xml:space="preserve"> de noviembre de </w:t>
      </w:r>
      <w:r w:rsidRPr="0084777D">
        <w:rPr>
          <w:rFonts w:ascii="Verdana" w:hAnsi="Verdana"/>
        </w:rPr>
        <w:t xml:space="preserve">dos mil </w:t>
      </w:r>
      <w:r>
        <w:rPr>
          <w:rFonts w:ascii="Verdana" w:hAnsi="Verdana"/>
        </w:rPr>
        <w:t>quince</w:t>
      </w:r>
      <w:r w:rsidRPr="0084777D">
        <w:rPr>
          <w:rFonts w:ascii="Verdana" w:hAnsi="Verdana"/>
        </w:rPr>
        <w:t>.</w:t>
      </w:r>
    </w:p>
    <w:p w14:paraId="68E99D8A" w14:textId="77777777" w:rsidR="00B67166" w:rsidRPr="0084777D" w:rsidRDefault="00B67166" w:rsidP="00B67166">
      <w:pPr>
        <w:spacing w:line="276" w:lineRule="auto"/>
        <w:jc w:val="both"/>
        <w:rPr>
          <w:rFonts w:ascii="Verdana" w:hAnsi="Verdana"/>
        </w:rPr>
      </w:pPr>
    </w:p>
    <w:p w14:paraId="654D94CB" w14:textId="31E10441" w:rsidR="00B67166" w:rsidRPr="0084777D" w:rsidRDefault="00B67166" w:rsidP="00B67166">
      <w:pPr>
        <w:spacing w:line="276" w:lineRule="auto"/>
        <w:jc w:val="both"/>
        <w:rPr>
          <w:rFonts w:ascii="Verdana" w:hAnsi="Verdana"/>
          <w:b/>
        </w:rPr>
      </w:pPr>
      <w:r w:rsidRPr="0084777D">
        <w:rPr>
          <w:rFonts w:ascii="Verdana" w:hAnsi="Verdana"/>
        </w:rPr>
        <w:t xml:space="preserve">Recurso </w:t>
      </w:r>
      <w:r>
        <w:rPr>
          <w:rFonts w:ascii="Verdana" w:hAnsi="Verdana"/>
        </w:rPr>
        <w:t xml:space="preserve">de </w:t>
      </w:r>
      <w:r w:rsidR="000565B0">
        <w:rPr>
          <w:rFonts w:ascii="Verdana" w:hAnsi="Verdana"/>
        </w:rPr>
        <w:t>A</w:t>
      </w:r>
      <w:r>
        <w:rPr>
          <w:rFonts w:ascii="Verdana" w:hAnsi="Verdana"/>
        </w:rPr>
        <w:t>pelación y Nulidad concomitante,</w:t>
      </w:r>
      <w:r w:rsidRPr="0084777D">
        <w:rPr>
          <w:rFonts w:ascii="Verdana" w:hAnsi="Verdana"/>
        </w:rPr>
        <w:t xml:space="preserve"> interpuesto por </w:t>
      </w:r>
      <w:r w:rsidRPr="0084777D">
        <w:rPr>
          <w:rFonts w:ascii="Verdana" w:hAnsi="Verdana"/>
          <w:lang w:val="es-MX"/>
        </w:rPr>
        <w:t xml:space="preserve">el </w:t>
      </w:r>
      <w:r w:rsidRPr="0084777D">
        <w:rPr>
          <w:rFonts w:ascii="Verdana" w:hAnsi="Verdana"/>
        </w:rPr>
        <w:t xml:space="preserve">señor </w:t>
      </w:r>
      <w:r w:rsidR="00D33143">
        <w:rPr>
          <w:rFonts w:ascii="Verdana" w:hAnsi="Verdana"/>
          <w:b/>
          <w:smallCaps/>
        </w:rPr>
        <w:t>B.V.B.</w:t>
      </w:r>
      <w:r w:rsidRPr="0084777D">
        <w:rPr>
          <w:rFonts w:ascii="Verdana" w:hAnsi="Verdana"/>
          <w:b/>
          <w:smallCaps/>
        </w:rPr>
        <w:t>,</w:t>
      </w:r>
      <w:r w:rsidRPr="0084777D">
        <w:rPr>
          <w:rFonts w:ascii="Verdana" w:hAnsi="Verdana"/>
          <w:b/>
        </w:rPr>
        <w:t xml:space="preserve"> </w:t>
      </w:r>
      <w:r w:rsidRPr="0084777D">
        <w:rPr>
          <w:rFonts w:ascii="Verdana" w:hAnsi="Verdana"/>
        </w:rPr>
        <w:t xml:space="preserve">cédula de identidad número </w:t>
      </w:r>
      <w:r w:rsidR="00D33143">
        <w:rPr>
          <w:rFonts w:ascii="Verdana" w:hAnsi="Verdana"/>
        </w:rPr>
        <w:t>XXX</w:t>
      </w:r>
      <w:r w:rsidRPr="0084777D">
        <w:rPr>
          <w:rFonts w:ascii="Verdana" w:hAnsi="Verdana"/>
        </w:rPr>
        <w:t xml:space="preserve">, en su condición de </w:t>
      </w:r>
      <w:r w:rsidR="00807545">
        <w:rPr>
          <w:rFonts w:ascii="Verdana" w:hAnsi="Verdana"/>
        </w:rPr>
        <w:t>solicitan</w:t>
      </w:r>
      <w:r w:rsidR="008F456B">
        <w:rPr>
          <w:rFonts w:ascii="Verdana" w:hAnsi="Verdana"/>
        </w:rPr>
        <w:t>te</w:t>
      </w:r>
      <w:r w:rsidR="00807545">
        <w:rPr>
          <w:rFonts w:ascii="Verdana" w:hAnsi="Verdana"/>
        </w:rPr>
        <w:t xml:space="preserve"> de </w:t>
      </w:r>
      <w:r w:rsidR="00EB346F">
        <w:rPr>
          <w:rFonts w:ascii="Verdana" w:hAnsi="Verdana"/>
        </w:rPr>
        <w:t>un</w:t>
      </w:r>
      <w:r w:rsidR="00807545">
        <w:rPr>
          <w:rFonts w:ascii="Verdana" w:hAnsi="Verdana"/>
        </w:rPr>
        <w:t xml:space="preserve"> permiso al amparo del </w:t>
      </w:r>
      <w:r w:rsidR="00807545">
        <w:rPr>
          <w:rFonts w:ascii="Verdana" w:hAnsi="Verdana"/>
          <w:b/>
        </w:rPr>
        <w:t>Transitorio X de la Ley 7969</w:t>
      </w:r>
      <w:r>
        <w:rPr>
          <w:rFonts w:ascii="Verdana" w:hAnsi="Verdana"/>
        </w:rPr>
        <w:t xml:space="preserve">, </w:t>
      </w:r>
      <w:r w:rsidRPr="0084777D">
        <w:rPr>
          <w:rFonts w:ascii="Verdana" w:hAnsi="Verdana"/>
        </w:rPr>
        <w:t>contra</w:t>
      </w:r>
      <w:r w:rsidRPr="0084777D">
        <w:rPr>
          <w:rFonts w:ascii="Verdana" w:hAnsi="Verdana"/>
          <w:b/>
        </w:rPr>
        <w:t xml:space="preserve"> </w:t>
      </w:r>
      <w:r w:rsidRPr="0084777D">
        <w:rPr>
          <w:rFonts w:ascii="Verdana" w:hAnsi="Verdana"/>
        </w:rPr>
        <w:t xml:space="preserve">el </w:t>
      </w:r>
      <w:r w:rsidRPr="0084777D">
        <w:rPr>
          <w:rFonts w:ascii="Verdana" w:hAnsi="Verdana"/>
          <w:b/>
        </w:rPr>
        <w:t xml:space="preserve">Artículo </w:t>
      </w:r>
      <w:r>
        <w:rPr>
          <w:rFonts w:ascii="Verdana" w:hAnsi="Verdana"/>
          <w:b/>
        </w:rPr>
        <w:t>7.1</w:t>
      </w:r>
      <w:r w:rsidR="00807545">
        <w:rPr>
          <w:rFonts w:ascii="Verdana" w:hAnsi="Verdana"/>
          <w:b/>
        </w:rPr>
        <w:t>4.3</w:t>
      </w:r>
      <w:r w:rsidRPr="0084777D">
        <w:rPr>
          <w:rFonts w:ascii="Verdana" w:hAnsi="Verdana"/>
          <w:b/>
        </w:rPr>
        <w:t xml:space="preserve">   de la Sesión </w:t>
      </w:r>
      <w:r w:rsidR="00807545">
        <w:rPr>
          <w:rFonts w:ascii="Verdana" w:hAnsi="Verdana"/>
          <w:b/>
        </w:rPr>
        <w:t>O</w:t>
      </w:r>
      <w:r w:rsidRPr="0084777D">
        <w:rPr>
          <w:rFonts w:ascii="Verdana" w:hAnsi="Verdana"/>
          <w:b/>
        </w:rPr>
        <w:t xml:space="preserve">rdinaria N. </w:t>
      </w:r>
      <w:r w:rsidR="00807545">
        <w:rPr>
          <w:rFonts w:ascii="Verdana" w:hAnsi="Verdana"/>
          <w:b/>
        </w:rPr>
        <w:t>76</w:t>
      </w:r>
      <w:r w:rsidRPr="0084777D">
        <w:rPr>
          <w:rFonts w:ascii="Verdana" w:hAnsi="Verdana"/>
          <w:b/>
        </w:rPr>
        <w:t>-201</w:t>
      </w:r>
      <w:r w:rsidR="00807545">
        <w:rPr>
          <w:rFonts w:ascii="Verdana" w:hAnsi="Verdana"/>
          <w:b/>
        </w:rPr>
        <w:t>4</w:t>
      </w:r>
      <w:r w:rsidRPr="0084777D">
        <w:rPr>
          <w:rFonts w:ascii="Verdana" w:hAnsi="Verdana"/>
        </w:rPr>
        <w:t xml:space="preserve"> de </w:t>
      </w:r>
      <w:r w:rsidR="00807545">
        <w:rPr>
          <w:rFonts w:ascii="Verdana" w:hAnsi="Verdana"/>
        </w:rPr>
        <w:t>10 de diciembre de 2014</w:t>
      </w:r>
      <w:r w:rsidRPr="0084777D">
        <w:rPr>
          <w:rFonts w:ascii="Verdana" w:hAnsi="Verdana"/>
        </w:rPr>
        <w:t xml:space="preserve">, dictado por la </w:t>
      </w:r>
      <w:r w:rsidRPr="0084777D">
        <w:rPr>
          <w:rFonts w:ascii="Verdana" w:hAnsi="Verdana"/>
          <w:smallCaps/>
        </w:rPr>
        <w:t xml:space="preserve">Junta Directiva del Consejo de Transporte Público. </w:t>
      </w:r>
      <w:r w:rsidRPr="0084777D">
        <w:rPr>
          <w:rFonts w:ascii="Verdana" w:hAnsi="Verdana"/>
        </w:rPr>
        <w:t xml:space="preserve"> </w:t>
      </w:r>
      <w:r w:rsidRPr="0084777D">
        <w:rPr>
          <w:rFonts w:ascii="Verdana" w:hAnsi="Verdana"/>
          <w:b/>
        </w:rPr>
        <w:t xml:space="preserve">El caso se tramita en </w:t>
      </w:r>
      <w:r w:rsidRPr="0084777D">
        <w:rPr>
          <w:rFonts w:ascii="Verdana" w:hAnsi="Verdana"/>
        </w:rPr>
        <w:t xml:space="preserve"> </w:t>
      </w:r>
      <w:r w:rsidRPr="0084777D">
        <w:rPr>
          <w:rFonts w:ascii="Verdana" w:hAnsi="Verdana"/>
          <w:b/>
        </w:rPr>
        <w:t>Expediente Administrativo N. TAT-</w:t>
      </w:r>
      <w:r w:rsidR="00B82329">
        <w:rPr>
          <w:rFonts w:ascii="Verdana" w:hAnsi="Verdana"/>
          <w:b/>
        </w:rPr>
        <w:t>278</w:t>
      </w:r>
      <w:r w:rsidRPr="0084777D">
        <w:rPr>
          <w:rFonts w:ascii="Verdana" w:hAnsi="Verdana"/>
          <w:b/>
        </w:rPr>
        <w:t>-1</w:t>
      </w:r>
      <w:r w:rsidR="00A14165">
        <w:rPr>
          <w:rFonts w:ascii="Verdana" w:hAnsi="Verdana"/>
          <w:b/>
        </w:rPr>
        <w:t>5</w:t>
      </w:r>
      <w:r w:rsidRPr="0084777D">
        <w:rPr>
          <w:rFonts w:ascii="Verdana" w:hAnsi="Verdana"/>
          <w:b/>
        </w:rPr>
        <w:t>.</w:t>
      </w:r>
    </w:p>
    <w:p w14:paraId="6C520B88" w14:textId="77777777" w:rsidR="00B67166" w:rsidRPr="0084777D" w:rsidRDefault="00B67166" w:rsidP="00B67166">
      <w:pPr>
        <w:spacing w:line="276" w:lineRule="auto"/>
        <w:jc w:val="center"/>
        <w:rPr>
          <w:rFonts w:ascii="Verdana" w:hAnsi="Verdana"/>
          <w:lang w:val="es-MX"/>
        </w:rPr>
      </w:pPr>
    </w:p>
    <w:p w14:paraId="22914DCE" w14:textId="77777777" w:rsidR="00B67166" w:rsidRPr="0084777D" w:rsidRDefault="00B67166" w:rsidP="00B67166">
      <w:pPr>
        <w:spacing w:line="276" w:lineRule="auto"/>
        <w:jc w:val="center"/>
        <w:rPr>
          <w:rFonts w:ascii="Verdana" w:hAnsi="Verdana"/>
          <w:b/>
          <w:lang w:val="es-MX"/>
        </w:rPr>
      </w:pPr>
      <w:r w:rsidRPr="0084777D">
        <w:rPr>
          <w:rFonts w:ascii="Verdana" w:hAnsi="Verdana"/>
          <w:b/>
          <w:lang w:val="es-MX"/>
        </w:rPr>
        <w:t>RESULTANDO:</w:t>
      </w:r>
    </w:p>
    <w:p w14:paraId="3B6292CE" w14:textId="77777777" w:rsidR="00B67166" w:rsidRPr="0084777D" w:rsidRDefault="00B67166" w:rsidP="00B67166">
      <w:pPr>
        <w:spacing w:line="276" w:lineRule="auto"/>
        <w:jc w:val="both"/>
        <w:rPr>
          <w:rFonts w:ascii="Verdana" w:hAnsi="Verdana"/>
          <w:lang w:val="es-MX"/>
        </w:rPr>
      </w:pPr>
    </w:p>
    <w:p w14:paraId="4FA6C0CD" w14:textId="7B003613" w:rsidR="00B67166" w:rsidRPr="0019277E" w:rsidRDefault="00B67166" w:rsidP="00FD459C">
      <w:pPr>
        <w:spacing w:line="276" w:lineRule="auto"/>
        <w:jc w:val="both"/>
        <w:rPr>
          <w:rFonts w:ascii="Verdana" w:hAnsi="Verdana"/>
        </w:rPr>
      </w:pPr>
      <w:r w:rsidRPr="0084777D">
        <w:rPr>
          <w:rFonts w:ascii="Verdana" w:hAnsi="Verdana"/>
          <w:b/>
          <w:lang w:val="es-MX"/>
        </w:rPr>
        <w:t>PRIMERO:</w:t>
      </w:r>
      <w:r w:rsidRPr="0084777D">
        <w:rPr>
          <w:rFonts w:ascii="Verdana" w:hAnsi="Verdana"/>
          <w:lang w:val="es-MX"/>
        </w:rPr>
        <w:t xml:space="preserve"> L</w:t>
      </w:r>
      <w:r w:rsidRPr="0084777D">
        <w:rPr>
          <w:rFonts w:ascii="Verdana" w:hAnsi="Verdana"/>
        </w:rPr>
        <w:t xml:space="preserve">a </w:t>
      </w:r>
      <w:r w:rsidRPr="0084777D">
        <w:rPr>
          <w:rFonts w:ascii="Verdana" w:hAnsi="Verdana"/>
          <w:smallCaps/>
        </w:rPr>
        <w:t>Junta Directiva del Consejo de Transporte Público</w:t>
      </w:r>
      <w:r w:rsidRPr="0084777D">
        <w:rPr>
          <w:rFonts w:ascii="Verdana" w:hAnsi="Verdana"/>
          <w:lang w:val="es-MX"/>
        </w:rPr>
        <w:t xml:space="preserve">, mediante el acuerdo impugnado, conoce </w:t>
      </w:r>
      <w:r w:rsidRPr="0084777D">
        <w:rPr>
          <w:rFonts w:ascii="Verdana" w:hAnsi="Verdana"/>
          <w:bCs/>
        </w:rPr>
        <w:t xml:space="preserve">el oficio </w:t>
      </w:r>
      <w:r w:rsidR="0052753F">
        <w:rPr>
          <w:rFonts w:ascii="Verdana" w:hAnsi="Verdana"/>
          <w:b/>
          <w:bCs/>
        </w:rPr>
        <w:t>DAC</w:t>
      </w:r>
      <w:r w:rsidR="001C2472">
        <w:rPr>
          <w:rFonts w:ascii="Verdana" w:hAnsi="Verdana"/>
          <w:b/>
          <w:bCs/>
        </w:rPr>
        <w:t>P</w:t>
      </w:r>
      <w:r w:rsidR="0052753F">
        <w:rPr>
          <w:rFonts w:ascii="Verdana" w:hAnsi="Verdana"/>
          <w:b/>
          <w:bCs/>
        </w:rPr>
        <w:t>-2012-1070</w:t>
      </w:r>
      <w:r w:rsidR="001C2472">
        <w:rPr>
          <w:rFonts w:ascii="Verdana" w:hAnsi="Verdana"/>
          <w:b/>
          <w:bCs/>
        </w:rPr>
        <w:t xml:space="preserve"> de fecha 20 de febrero de 2012</w:t>
      </w:r>
      <w:r w:rsidRPr="0084777D">
        <w:rPr>
          <w:rFonts w:ascii="Verdana" w:hAnsi="Verdana"/>
          <w:bCs/>
        </w:rPr>
        <w:t xml:space="preserve"> de</w:t>
      </w:r>
      <w:r w:rsidR="00FF1FCC">
        <w:rPr>
          <w:rFonts w:ascii="Verdana" w:hAnsi="Verdana"/>
          <w:bCs/>
        </w:rPr>
        <w:t>l</w:t>
      </w:r>
      <w:r w:rsidRPr="0084777D">
        <w:rPr>
          <w:rFonts w:ascii="Verdana" w:hAnsi="Verdana"/>
          <w:bCs/>
        </w:rPr>
        <w:t xml:space="preserve"> </w:t>
      </w:r>
      <w:r w:rsidR="00FF1FCC">
        <w:rPr>
          <w:rFonts w:ascii="Verdana" w:hAnsi="Verdana"/>
          <w:bCs/>
        </w:rPr>
        <w:t xml:space="preserve">Departamento de Administración de </w:t>
      </w:r>
      <w:r w:rsidR="00952FAB">
        <w:rPr>
          <w:rFonts w:ascii="Verdana" w:hAnsi="Verdana"/>
          <w:bCs/>
        </w:rPr>
        <w:t>Concesiones</w:t>
      </w:r>
      <w:r w:rsidR="00FF1FCC">
        <w:rPr>
          <w:rFonts w:ascii="Verdana" w:hAnsi="Verdana"/>
          <w:bCs/>
        </w:rPr>
        <w:t xml:space="preserve"> y Permisos</w:t>
      </w:r>
      <w:r>
        <w:rPr>
          <w:rFonts w:ascii="Verdana" w:hAnsi="Verdana"/>
          <w:bCs/>
        </w:rPr>
        <w:t xml:space="preserve"> acuerda </w:t>
      </w:r>
      <w:r w:rsidR="00FD459C">
        <w:rPr>
          <w:rFonts w:ascii="Verdana" w:hAnsi="Verdana"/>
          <w:bCs/>
        </w:rPr>
        <w:t xml:space="preserve">tener por no adjudicado al señor </w:t>
      </w:r>
      <w:r w:rsidR="00D33143">
        <w:rPr>
          <w:rFonts w:ascii="Verdana" w:hAnsi="Verdana"/>
          <w:b/>
          <w:bCs/>
        </w:rPr>
        <w:t>B.V.B.</w:t>
      </w:r>
      <w:r w:rsidR="00FD459C" w:rsidRPr="00952FAB">
        <w:rPr>
          <w:rFonts w:ascii="Verdana" w:hAnsi="Verdana"/>
          <w:b/>
          <w:bCs/>
        </w:rPr>
        <w:t xml:space="preserve"> </w:t>
      </w:r>
      <w:r w:rsidR="00FD459C">
        <w:rPr>
          <w:rFonts w:ascii="Verdana" w:hAnsi="Verdana"/>
          <w:bCs/>
        </w:rPr>
        <w:t>por demostrarse que tiene salarios superiores al mínimo establecido en el Artículo 7337, Artículo</w:t>
      </w:r>
      <w:r w:rsidR="0019277E">
        <w:rPr>
          <w:rFonts w:ascii="Verdana" w:hAnsi="Verdana"/>
          <w:bCs/>
        </w:rPr>
        <w:t xml:space="preserve"> 2, para lo cual se adjuntan copias de certificación de la Caja costarricense del Seguro Social. </w:t>
      </w:r>
      <w:r w:rsidRPr="0019277E">
        <w:rPr>
          <w:rFonts w:ascii="Verdana" w:hAnsi="Verdana"/>
          <w:color w:val="000000"/>
        </w:rPr>
        <w:t>(Léa</w:t>
      </w:r>
      <w:r w:rsidR="0019277E">
        <w:rPr>
          <w:rFonts w:ascii="Verdana" w:hAnsi="Verdana"/>
          <w:color w:val="000000"/>
        </w:rPr>
        <w:t>n</w:t>
      </w:r>
      <w:r w:rsidRPr="0019277E">
        <w:rPr>
          <w:rFonts w:ascii="Verdana" w:hAnsi="Verdana"/>
          <w:color w:val="000000"/>
        </w:rPr>
        <w:t>se folio</w:t>
      </w:r>
      <w:r w:rsidR="0019277E">
        <w:rPr>
          <w:rFonts w:ascii="Verdana" w:hAnsi="Verdana"/>
          <w:color w:val="000000"/>
        </w:rPr>
        <w:t>s</w:t>
      </w:r>
      <w:r w:rsidR="00952FAB">
        <w:rPr>
          <w:rFonts w:ascii="Verdana" w:hAnsi="Verdana"/>
          <w:color w:val="000000"/>
        </w:rPr>
        <w:t xml:space="preserve"> 11 y 6</w:t>
      </w:r>
      <w:r w:rsidRPr="0019277E">
        <w:rPr>
          <w:rFonts w:ascii="Verdana" w:hAnsi="Verdana"/>
          <w:color w:val="000000"/>
        </w:rPr>
        <w:t xml:space="preserve"> vuelto</w:t>
      </w:r>
      <w:r w:rsidR="00952FAB">
        <w:rPr>
          <w:rFonts w:ascii="Verdana" w:hAnsi="Verdana"/>
          <w:color w:val="000000"/>
        </w:rPr>
        <w:t xml:space="preserve"> y siete</w:t>
      </w:r>
      <w:r w:rsidRPr="0019277E">
        <w:rPr>
          <w:rFonts w:ascii="Verdana" w:hAnsi="Verdana"/>
          <w:color w:val="000000"/>
        </w:rPr>
        <w:t xml:space="preserve"> del expediente administrativo)</w:t>
      </w:r>
    </w:p>
    <w:p w14:paraId="4B3F5BC1" w14:textId="77777777" w:rsidR="000427C4" w:rsidRDefault="000427C4" w:rsidP="00B67166">
      <w:pPr>
        <w:spacing w:line="276" w:lineRule="auto"/>
        <w:jc w:val="both"/>
        <w:rPr>
          <w:rFonts w:ascii="Verdana" w:hAnsi="Verdana"/>
          <w:b/>
        </w:rPr>
      </w:pPr>
    </w:p>
    <w:p w14:paraId="58AFC870" w14:textId="4C92F544" w:rsidR="00B67166" w:rsidRPr="001F6177" w:rsidRDefault="00B67166" w:rsidP="00B67166">
      <w:pPr>
        <w:spacing w:line="276" w:lineRule="auto"/>
        <w:jc w:val="both"/>
        <w:rPr>
          <w:rFonts w:ascii="Verdana" w:hAnsi="Verdana"/>
        </w:rPr>
      </w:pPr>
      <w:r w:rsidRPr="001F6177">
        <w:rPr>
          <w:rFonts w:ascii="Verdana" w:hAnsi="Verdana"/>
          <w:b/>
        </w:rPr>
        <w:t>SEGUNDO:</w:t>
      </w:r>
      <w:r>
        <w:rPr>
          <w:rFonts w:ascii="Verdana" w:hAnsi="Verdana"/>
          <w:b/>
        </w:rPr>
        <w:t xml:space="preserve"> </w:t>
      </w:r>
      <w:r>
        <w:rPr>
          <w:rFonts w:ascii="Verdana" w:hAnsi="Verdana"/>
        </w:rPr>
        <w:t>E</w:t>
      </w:r>
      <w:r w:rsidRPr="00841C4A">
        <w:rPr>
          <w:rFonts w:ascii="Verdana" w:hAnsi="Verdana"/>
        </w:rPr>
        <w:t xml:space="preserve">l señor </w:t>
      </w:r>
      <w:r w:rsidR="00D33143">
        <w:rPr>
          <w:rFonts w:ascii="Verdana" w:hAnsi="Verdana"/>
          <w:b/>
          <w:bCs/>
        </w:rPr>
        <w:t>B.V.B.</w:t>
      </w:r>
      <w:r w:rsidRPr="00841C4A">
        <w:rPr>
          <w:rFonts w:ascii="Verdana" w:hAnsi="Verdana"/>
          <w:b/>
          <w:smallCaps/>
        </w:rPr>
        <w:t>,</w:t>
      </w:r>
      <w:r w:rsidRPr="00841C4A">
        <w:rPr>
          <w:rFonts w:ascii="Verdana" w:hAnsi="Verdana"/>
          <w:b/>
        </w:rPr>
        <w:t xml:space="preserve"> </w:t>
      </w:r>
      <w:r w:rsidRPr="00841C4A">
        <w:rPr>
          <w:rFonts w:ascii="Verdana" w:hAnsi="Verdana"/>
        </w:rPr>
        <w:t xml:space="preserve"> </w:t>
      </w:r>
      <w:r>
        <w:rPr>
          <w:rFonts w:ascii="Verdana" w:hAnsi="Verdana"/>
        </w:rPr>
        <w:t xml:space="preserve">presenta Recurso de </w:t>
      </w:r>
      <w:r w:rsidRPr="001F6177">
        <w:rPr>
          <w:rFonts w:ascii="Verdana" w:hAnsi="Verdana"/>
          <w:b/>
        </w:rPr>
        <w:t>Apelación y Nulidad</w:t>
      </w:r>
      <w:r>
        <w:rPr>
          <w:rFonts w:ascii="Verdana" w:hAnsi="Verdana"/>
        </w:rPr>
        <w:t xml:space="preserve"> concomitante </w:t>
      </w:r>
      <w:r w:rsidRPr="00841C4A">
        <w:rPr>
          <w:rFonts w:ascii="Verdana" w:hAnsi="Verdana"/>
        </w:rPr>
        <w:t xml:space="preserve"> en contra del </w:t>
      </w:r>
      <w:r w:rsidR="00D879AE" w:rsidRPr="0084777D">
        <w:rPr>
          <w:rFonts w:ascii="Verdana" w:hAnsi="Verdana"/>
          <w:b/>
        </w:rPr>
        <w:t xml:space="preserve">Artículo </w:t>
      </w:r>
      <w:r w:rsidR="00D879AE">
        <w:rPr>
          <w:rFonts w:ascii="Verdana" w:hAnsi="Verdana"/>
          <w:b/>
        </w:rPr>
        <w:t>7.14.3</w:t>
      </w:r>
      <w:r w:rsidR="00D879AE" w:rsidRPr="0084777D">
        <w:rPr>
          <w:rFonts w:ascii="Verdana" w:hAnsi="Verdana"/>
          <w:b/>
        </w:rPr>
        <w:t xml:space="preserve">   de la Sesión </w:t>
      </w:r>
      <w:r w:rsidR="00D879AE">
        <w:rPr>
          <w:rFonts w:ascii="Verdana" w:hAnsi="Verdana"/>
          <w:b/>
        </w:rPr>
        <w:t>O</w:t>
      </w:r>
      <w:r w:rsidR="00D879AE" w:rsidRPr="0084777D">
        <w:rPr>
          <w:rFonts w:ascii="Verdana" w:hAnsi="Verdana"/>
          <w:b/>
        </w:rPr>
        <w:t xml:space="preserve">rdinaria N. </w:t>
      </w:r>
      <w:r w:rsidR="00D879AE">
        <w:rPr>
          <w:rFonts w:ascii="Verdana" w:hAnsi="Verdana"/>
          <w:b/>
        </w:rPr>
        <w:t>76</w:t>
      </w:r>
      <w:r w:rsidR="00D879AE" w:rsidRPr="0084777D">
        <w:rPr>
          <w:rFonts w:ascii="Verdana" w:hAnsi="Verdana"/>
          <w:b/>
        </w:rPr>
        <w:t>-201</w:t>
      </w:r>
      <w:r w:rsidR="00D879AE">
        <w:rPr>
          <w:rFonts w:ascii="Verdana" w:hAnsi="Verdana"/>
          <w:b/>
        </w:rPr>
        <w:t>4</w:t>
      </w:r>
      <w:r w:rsidR="00D879AE" w:rsidRPr="0084777D">
        <w:rPr>
          <w:rFonts w:ascii="Verdana" w:hAnsi="Verdana"/>
        </w:rPr>
        <w:t xml:space="preserve"> de </w:t>
      </w:r>
      <w:r w:rsidR="00D879AE">
        <w:rPr>
          <w:rFonts w:ascii="Verdana" w:hAnsi="Verdana"/>
        </w:rPr>
        <w:t>10 de diciembre de 2014</w:t>
      </w:r>
      <w:r w:rsidRPr="00841C4A">
        <w:rPr>
          <w:rFonts w:ascii="Verdana" w:hAnsi="Verdana"/>
        </w:rPr>
        <w:t xml:space="preserve">, dictado por la </w:t>
      </w:r>
      <w:r w:rsidRPr="00841C4A">
        <w:rPr>
          <w:rFonts w:ascii="Verdana" w:hAnsi="Verdana"/>
          <w:smallCaps/>
        </w:rPr>
        <w:t>Junta Directiva del Consejo de Transporte Público</w:t>
      </w:r>
      <w:r>
        <w:rPr>
          <w:rFonts w:ascii="Verdana" w:hAnsi="Verdana"/>
          <w:smallCaps/>
        </w:rPr>
        <w:t xml:space="preserve">, </w:t>
      </w:r>
      <w:r w:rsidRPr="001F6177">
        <w:rPr>
          <w:rFonts w:ascii="Verdana" w:hAnsi="Verdana"/>
        </w:rPr>
        <w:t xml:space="preserve">indicando </w:t>
      </w:r>
      <w:r w:rsidR="00D879AE">
        <w:rPr>
          <w:rFonts w:ascii="Verdana" w:hAnsi="Verdana"/>
        </w:rPr>
        <w:t xml:space="preserve">en lo conducente que </w:t>
      </w:r>
      <w:r w:rsidR="00226916">
        <w:rPr>
          <w:rFonts w:ascii="Verdana" w:hAnsi="Verdana"/>
        </w:rPr>
        <w:t xml:space="preserve">desde hace varios años presento solicitud para la asignación de un permiso de taxi al tenor de las disposiciones del </w:t>
      </w:r>
      <w:r w:rsidR="003D53CB">
        <w:rPr>
          <w:rFonts w:ascii="Verdana" w:hAnsi="Verdana"/>
        </w:rPr>
        <w:t>Transitorio</w:t>
      </w:r>
      <w:r w:rsidR="00226916">
        <w:rPr>
          <w:rFonts w:ascii="Verdana" w:hAnsi="Verdana"/>
        </w:rPr>
        <w:t xml:space="preserve"> X de la Ley 7969, no obstante, luego de varios meses se emite el oficio DACP-2012-1070 de </w:t>
      </w:r>
      <w:r w:rsidR="00226916">
        <w:rPr>
          <w:rFonts w:ascii="Verdana" w:hAnsi="Verdana"/>
        </w:rPr>
        <w:lastRenderedPageBreak/>
        <w:t xml:space="preserve">20 de </w:t>
      </w:r>
      <w:r w:rsidR="00B90918">
        <w:rPr>
          <w:rFonts w:ascii="Verdana" w:hAnsi="Verdana"/>
        </w:rPr>
        <w:t>febrero</w:t>
      </w:r>
      <w:r w:rsidR="00226916">
        <w:rPr>
          <w:rFonts w:ascii="Verdana" w:hAnsi="Verdana"/>
        </w:rPr>
        <w:t xml:space="preserve"> de 2012</w:t>
      </w:r>
      <w:r w:rsidR="00B90918">
        <w:rPr>
          <w:rFonts w:ascii="Verdana" w:hAnsi="Verdana"/>
        </w:rPr>
        <w:t xml:space="preserve">, en el que de manera indebida y errada se recomienda que no se atienda y se rechace su solicitud, utilizando como justificación impropia el hecho de que presenta salarios </w:t>
      </w:r>
      <w:r w:rsidR="00210CF4">
        <w:rPr>
          <w:rFonts w:ascii="Verdana" w:hAnsi="Verdana"/>
        </w:rPr>
        <w:t>más</w:t>
      </w:r>
      <w:r w:rsidR="00B90918">
        <w:rPr>
          <w:rFonts w:ascii="Verdana" w:hAnsi="Verdana"/>
        </w:rPr>
        <w:t xml:space="preserve"> altos al mínimo de Ley. </w:t>
      </w:r>
      <w:r w:rsidR="00210CF4">
        <w:rPr>
          <w:rFonts w:ascii="Verdana" w:hAnsi="Verdana"/>
        </w:rPr>
        <w:t xml:space="preserve">El acuerdo que impugna acoge el referido informe y resuelve bajo consideraciones que </w:t>
      </w:r>
      <w:proofErr w:type="spellStart"/>
      <w:r w:rsidR="00210CF4">
        <w:rPr>
          <w:rFonts w:ascii="Verdana" w:hAnsi="Verdana"/>
        </w:rPr>
        <w:t>el</w:t>
      </w:r>
      <w:proofErr w:type="spellEnd"/>
      <w:r w:rsidR="00210CF4">
        <w:rPr>
          <w:rFonts w:ascii="Verdana" w:hAnsi="Verdana"/>
        </w:rPr>
        <w:t xml:space="preserve"> no gestionó, pues se habla de concesiones administrativas en la modalidad taxi cuando lo que solicita</w:t>
      </w:r>
      <w:r w:rsidR="00784165">
        <w:rPr>
          <w:rFonts w:ascii="Verdana" w:hAnsi="Verdana"/>
        </w:rPr>
        <w:t xml:space="preserve"> es un permiso; además se habla de inicio de procedimientos lo cual no aplica en su caso </w:t>
      </w:r>
      <w:r w:rsidR="005A0BE7">
        <w:rPr>
          <w:rFonts w:ascii="Verdana" w:hAnsi="Verdana"/>
        </w:rPr>
        <w:t>y</w:t>
      </w:r>
      <w:r w:rsidR="00784165">
        <w:rPr>
          <w:rFonts w:ascii="Verdana" w:hAnsi="Verdana"/>
        </w:rPr>
        <w:t xml:space="preserve"> comporta un vicio en el fundamento y motivo del acto</w:t>
      </w:r>
      <w:r w:rsidR="003B3DFD">
        <w:rPr>
          <w:rFonts w:ascii="Verdana" w:hAnsi="Verdana"/>
        </w:rPr>
        <w:t xml:space="preserve">.   Se toma como premisa que el tener un salario más alto al mínimo de Ley es causal para rechazar la petición, pero tales </w:t>
      </w:r>
      <w:r w:rsidR="002D7FD4">
        <w:rPr>
          <w:rFonts w:ascii="Verdana" w:hAnsi="Verdana"/>
        </w:rPr>
        <w:t>premisas no son requisito para otorgar el permiso al amparo del Transitorio X por no ser un requisito exigido por la Ley</w:t>
      </w:r>
      <w:r w:rsidR="000E504B">
        <w:rPr>
          <w:rFonts w:ascii="Verdana" w:hAnsi="Verdana"/>
        </w:rPr>
        <w:t>, por lo que lo actuado por el CTP es absolutamente Nulo pues se basa en premisas erradas y antijurídicas.</w:t>
      </w:r>
      <w:r>
        <w:rPr>
          <w:rFonts w:ascii="Verdana" w:hAnsi="Verdana"/>
        </w:rPr>
        <w:t xml:space="preserve"> (Léanse folios del </w:t>
      </w:r>
      <w:r w:rsidR="000E504B">
        <w:rPr>
          <w:rFonts w:ascii="Verdana" w:hAnsi="Verdana"/>
        </w:rPr>
        <w:t>12</w:t>
      </w:r>
      <w:r>
        <w:rPr>
          <w:rFonts w:ascii="Verdana" w:hAnsi="Verdana"/>
        </w:rPr>
        <w:t xml:space="preserve"> al </w:t>
      </w:r>
      <w:r w:rsidR="000744C9">
        <w:rPr>
          <w:rFonts w:ascii="Verdana" w:hAnsi="Verdana"/>
        </w:rPr>
        <w:t>18</w:t>
      </w:r>
      <w:r>
        <w:rPr>
          <w:rFonts w:ascii="Verdana" w:hAnsi="Verdana"/>
        </w:rPr>
        <w:t xml:space="preserve"> del expediente administrativo)</w:t>
      </w:r>
    </w:p>
    <w:p w14:paraId="6AA95BE8" w14:textId="77777777" w:rsidR="00B67166" w:rsidRDefault="00B67166" w:rsidP="00B67166">
      <w:pPr>
        <w:spacing w:line="276" w:lineRule="auto"/>
        <w:jc w:val="center"/>
        <w:rPr>
          <w:rFonts w:ascii="Verdana" w:hAnsi="Verdana"/>
          <w:b/>
        </w:rPr>
      </w:pPr>
    </w:p>
    <w:p w14:paraId="7E37D0B5" w14:textId="58AE8326" w:rsidR="00B67166" w:rsidRDefault="00B67166" w:rsidP="00B67166">
      <w:pPr>
        <w:spacing w:line="276" w:lineRule="auto"/>
        <w:jc w:val="both"/>
        <w:rPr>
          <w:rFonts w:ascii="Verdana" w:hAnsi="Verdana"/>
          <w:lang w:val="es-MX"/>
        </w:rPr>
      </w:pPr>
      <w:r w:rsidRPr="0084777D">
        <w:rPr>
          <w:rFonts w:ascii="Verdana" w:hAnsi="Verdana"/>
          <w:b/>
          <w:lang w:val="es-MX"/>
        </w:rPr>
        <w:t xml:space="preserve">TERCERO: </w:t>
      </w:r>
      <w:r w:rsidRPr="0084777D">
        <w:rPr>
          <w:rFonts w:ascii="Verdana" w:hAnsi="Verdana"/>
          <w:lang w:val="es-MX"/>
        </w:rPr>
        <w:t xml:space="preserve">La Junta Directiva del Consejo de Transporte Público </w:t>
      </w:r>
      <w:r w:rsidR="000744C9">
        <w:rPr>
          <w:rFonts w:ascii="Verdana" w:hAnsi="Verdana"/>
          <w:lang w:val="es-MX"/>
        </w:rPr>
        <w:t xml:space="preserve">mediante </w:t>
      </w:r>
      <w:r w:rsidR="000744C9" w:rsidRPr="000744C9">
        <w:rPr>
          <w:rFonts w:ascii="Verdana" w:hAnsi="Verdana"/>
          <w:b/>
          <w:lang w:val="es-MX"/>
        </w:rPr>
        <w:t>acuerdo 7.5.2</w:t>
      </w:r>
      <w:r w:rsidR="000744C9">
        <w:rPr>
          <w:rFonts w:ascii="Verdana" w:hAnsi="Verdana"/>
          <w:b/>
          <w:lang w:val="es-MX"/>
        </w:rPr>
        <w:t xml:space="preserve"> </w:t>
      </w:r>
      <w:r w:rsidR="00D271A5">
        <w:rPr>
          <w:rFonts w:ascii="Verdana" w:hAnsi="Verdana"/>
          <w:b/>
          <w:lang w:val="es-MX"/>
        </w:rPr>
        <w:t xml:space="preserve">de la Sesión Ordinaria 40-2015 de fecha 9 de julio de 2015, </w:t>
      </w:r>
      <w:r w:rsidR="00D271A5">
        <w:rPr>
          <w:rFonts w:ascii="Verdana" w:hAnsi="Verdana"/>
          <w:lang w:val="es-MX"/>
        </w:rPr>
        <w:t xml:space="preserve">conoce y avala el informe </w:t>
      </w:r>
      <w:r w:rsidR="00D271A5">
        <w:rPr>
          <w:rFonts w:ascii="Verdana" w:hAnsi="Verdana"/>
          <w:b/>
          <w:lang w:val="es-MX"/>
        </w:rPr>
        <w:t>2015-002200 de 1 de julio de 2015 de la Dirección de Asuntos Jurídicos</w:t>
      </w:r>
      <w:r w:rsidR="000744C9">
        <w:rPr>
          <w:rFonts w:ascii="Verdana" w:hAnsi="Verdana"/>
          <w:lang w:val="es-MX"/>
        </w:rPr>
        <w:t xml:space="preserve"> </w:t>
      </w:r>
      <w:r w:rsidR="00B25427">
        <w:rPr>
          <w:rFonts w:ascii="Verdana" w:hAnsi="Verdana"/>
          <w:lang w:val="es-MX"/>
        </w:rPr>
        <w:t xml:space="preserve">y </w:t>
      </w:r>
      <w:r w:rsidR="000744C9">
        <w:rPr>
          <w:rFonts w:ascii="Verdana" w:hAnsi="Verdana"/>
          <w:lang w:val="es-MX"/>
        </w:rPr>
        <w:t xml:space="preserve"> </w:t>
      </w:r>
      <w:r w:rsidRPr="0084777D">
        <w:rPr>
          <w:rFonts w:ascii="Verdana" w:hAnsi="Verdana"/>
          <w:lang w:val="es-MX"/>
        </w:rPr>
        <w:t xml:space="preserve">determina rechazar por </w:t>
      </w:r>
      <w:r w:rsidR="00B25427" w:rsidRPr="00B25427">
        <w:rPr>
          <w:rFonts w:ascii="Verdana" w:hAnsi="Verdana"/>
          <w:b/>
          <w:u w:val="single"/>
          <w:lang w:val="es-MX"/>
        </w:rPr>
        <w:t>FALTA DE INTERÉS ACTUAL</w:t>
      </w:r>
      <w:r w:rsidR="00B25427">
        <w:rPr>
          <w:rFonts w:ascii="Verdana" w:hAnsi="Verdana"/>
          <w:lang w:val="es-MX"/>
        </w:rPr>
        <w:t xml:space="preserve"> </w:t>
      </w:r>
      <w:r w:rsidR="00B25427" w:rsidRPr="0084777D">
        <w:rPr>
          <w:rFonts w:ascii="Verdana" w:hAnsi="Verdana"/>
          <w:lang w:val="es-MX"/>
        </w:rPr>
        <w:t xml:space="preserve"> </w:t>
      </w:r>
      <w:r w:rsidRPr="0084777D">
        <w:rPr>
          <w:rFonts w:ascii="Verdana" w:hAnsi="Verdana"/>
          <w:lang w:val="es-MX"/>
        </w:rPr>
        <w:t>el Recurso</w:t>
      </w:r>
      <w:r w:rsidR="00B25427">
        <w:rPr>
          <w:rFonts w:ascii="Verdana" w:hAnsi="Verdana"/>
          <w:lang w:val="es-MX"/>
        </w:rPr>
        <w:t xml:space="preserve"> y Nulidad</w:t>
      </w:r>
      <w:r w:rsidRPr="0084777D">
        <w:rPr>
          <w:rFonts w:ascii="Verdana" w:hAnsi="Verdana"/>
          <w:lang w:val="es-MX"/>
        </w:rPr>
        <w:t xml:space="preserve">  presentado</w:t>
      </w:r>
      <w:r w:rsidR="00B25427">
        <w:rPr>
          <w:rFonts w:ascii="Verdana" w:hAnsi="Verdana"/>
          <w:lang w:val="es-MX"/>
        </w:rPr>
        <w:t>s</w:t>
      </w:r>
      <w:r w:rsidRPr="0084777D">
        <w:rPr>
          <w:rFonts w:ascii="Verdana" w:hAnsi="Verdana"/>
          <w:lang w:val="es-MX"/>
        </w:rPr>
        <w:t xml:space="preserve">, por el </w:t>
      </w:r>
      <w:r w:rsidR="00B25427">
        <w:rPr>
          <w:rFonts w:ascii="Verdana" w:hAnsi="Verdana"/>
          <w:lang w:val="es-MX"/>
        </w:rPr>
        <w:t xml:space="preserve">señor </w:t>
      </w:r>
      <w:r w:rsidR="00D33143">
        <w:rPr>
          <w:rFonts w:ascii="Verdana" w:hAnsi="Verdana"/>
          <w:b/>
          <w:lang w:val="es-MX"/>
        </w:rPr>
        <w:t>V,B,</w:t>
      </w:r>
      <w:r w:rsidRPr="0084777D">
        <w:rPr>
          <w:rFonts w:ascii="Verdana" w:hAnsi="Verdana"/>
          <w:lang w:val="es-MX"/>
        </w:rPr>
        <w:t xml:space="preserve">, </w:t>
      </w:r>
      <w:r w:rsidR="00B25427">
        <w:rPr>
          <w:rFonts w:ascii="Verdana" w:hAnsi="Verdana"/>
          <w:lang w:val="es-MX"/>
        </w:rPr>
        <w:t>por cuanto</w:t>
      </w:r>
      <w:r w:rsidRPr="0084777D">
        <w:rPr>
          <w:rFonts w:ascii="Verdana" w:hAnsi="Verdana"/>
          <w:lang w:val="es-MX"/>
        </w:rPr>
        <w:t xml:space="preserve"> mediante </w:t>
      </w:r>
      <w:r w:rsidRPr="00274DEC">
        <w:rPr>
          <w:rFonts w:ascii="Verdana" w:hAnsi="Verdana"/>
          <w:b/>
          <w:lang w:val="es-MX"/>
        </w:rPr>
        <w:t xml:space="preserve">Artículo </w:t>
      </w:r>
      <w:r w:rsidR="00274DEC">
        <w:rPr>
          <w:rFonts w:ascii="Verdana" w:hAnsi="Verdana"/>
          <w:b/>
          <w:lang w:val="es-MX"/>
        </w:rPr>
        <w:t xml:space="preserve">7.12 </w:t>
      </w:r>
      <w:r w:rsidRPr="00274DEC">
        <w:rPr>
          <w:rFonts w:ascii="Verdana" w:hAnsi="Verdana"/>
          <w:b/>
          <w:lang w:val="es-MX"/>
        </w:rPr>
        <w:t xml:space="preserve"> de la Sesión Ordinaria </w:t>
      </w:r>
      <w:r w:rsidR="00274DEC">
        <w:rPr>
          <w:rFonts w:ascii="Verdana" w:hAnsi="Verdana"/>
          <w:b/>
          <w:lang w:val="es-MX"/>
        </w:rPr>
        <w:t xml:space="preserve">31-2015 de 28 de mayo de 2015, </w:t>
      </w:r>
      <w:r w:rsidR="00AB1B6C">
        <w:rPr>
          <w:rFonts w:ascii="Verdana" w:hAnsi="Verdana"/>
          <w:lang w:val="es-MX"/>
        </w:rPr>
        <w:t xml:space="preserve">y se deja sin efecto el acto recurrido, sea  el </w:t>
      </w:r>
      <w:r w:rsidR="00AB1B6C" w:rsidRPr="0084777D">
        <w:rPr>
          <w:rFonts w:ascii="Verdana" w:hAnsi="Verdana"/>
          <w:b/>
        </w:rPr>
        <w:t xml:space="preserve">Artículo </w:t>
      </w:r>
      <w:r w:rsidR="00AB1B6C">
        <w:rPr>
          <w:rFonts w:ascii="Verdana" w:hAnsi="Verdana"/>
          <w:b/>
        </w:rPr>
        <w:t>7.14.3</w:t>
      </w:r>
      <w:r w:rsidR="00AB1B6C" w:rsidRPr="0084777D">
        <w:rPr>
          <w:rFonts w:ascii="Verdana" w:hAnsi="Verdana"/>
          <w:b/>
        </w:rPr>
        <w:t xml:space="preserve">   de la Sesión </w:t>
      </w:r>
      <w:r w:rsidR="00AB1B6C">
        <w:rPr>
          <w:rFonts w:ascii="Verdana" w:hAnsi="Verdana"/>
          <w:b/>
        </w:rPr>
        <w:t>O</w:t>
      </w:r>
      <w:r w:rsidR="00AB1B6C" w:rsidRPr="0084777D">
        <w:rPr>
          <w:rFonts w:ascii="Verdana" w:hAnsi="Verdana"/>
          <w:b/>
        </w:rPr>
        <w:t xml:space="preserve">rdinaria N. </w:t>
      </w:r>
      <w:r w:rsidR="00AB1B6C">
        <w:rPr>
          <w:rFonts w:ascii="Verdana" w:hAnsi="Verdana"/>
          <w:b/>
        </w:rPr>
        <w:t>76</w:t>
      </w:r>
      <w:r w:rsidR="00AB1B6C" w:rsidRPr="0084777D">
        <w:rPr>
          <w:rFonts w:ascii="Verdana" w:hAnsi="Verdana"/>
          <w:b/>
        </w:rPr>
        <w:t>-201</w:t>
      </w:r>
      <w:r w:rsidR="00AB1B6C">
        <w:rPr>
          <w:rFonts w:ascii="Verdana" w:hAnsi="Verdana"/>
          <w:b/>
        </w:rPr>
        <w:t>4.</w:t>
      </w:r>
      <w:r w:rsidR="00AB1B6C" w:rsidRPr="0084777D">
        <w:rPr>
          <w:rFonts w:ascii="Verdana" w:hAnsi="Verdana"/>
        </w:rPr>
        <w:t xml:space="preserve"> </w:t>
      </w:r>
      <w:r w:rsidRPr="00274DEC">
        <w:rPr>
          <w:rFonts w:ascii="Verdana" w:hAnsi="Verdana"/>
          <w:b/>
          <w:lang w:val="es-MX"/>
        </w:rPr>
        <w:t xml:space="preserve"> </w:t>
      </w:r>
      <w:r w:rsidRPr="0084777D">
        <w:rPr>
          <w:rFonts w:ascii="Verdana" w:hAnsi="Verdana"/>
          <w:lang w:val="es-MX"/>
        </w:rPr>
        <w:t xml:space="preserve">(Léanse folios del  </w:t>
      </w:r>
      <w:r>
        <w:rPr>
          <w:rFonts w:ascii="Verdana" w:hAnsi="Verdana"/>
          <w:lang w:val="es-MX"/>
        </w:rPr>
        <w:t>1</w:t>
      </w:r>
      <w:r w:rsidRPr="0084777D">
        <w:rPr>
          <w:rFonts w:ascii="Verdana" w:hAnsi="Verdana"/>
          <w:lang w:val="es-MX"/>
        </w:rPr>
        <w:t xml:space="preserve"> al </w:t>
      </w:r>
      <w:r w:rsidR="006D07CE">
        <w:rPr>
          <w:rFonts w:ascii="Verdana" w:hAnsi="Verdana"/>
          <w:lang w:val="es-MX"/>
        </w:rPr>
        <w:t xml:space="preserve">3 </w:t>
      </w:r>
      <w:r w:rsidRPr="0084777D">
        <w:rPr>
          <w:rFonts w:ascii="Verdana" w:hAnsi="Verdana"/>
          <w:lang w:val="es-MX"/>
        </w:rPr>
        <w:t>del expediente administrativo).</w:t>
      </w:r>
    </w:p>
    <w:p w14:paraId="3E4EB281" w14:textId="77777777" w:rsidR="00B67166" w:rsidRPr="0084777D" w:rsidRDefault="00B67166" w:rsidP="00B67166">
      <w:pPr>
        <w:spacing w:line="276" w:lineRule="auto"/>
        <w:jc w:val="both"/>
        <w:rPr>
          <w:rFonts w:ascii="Verdana" w:hAnsi="Verdana"/>
          <w:b/>
          <w:lang w:val="es-MX"/>
        </w:rPr>
      </w:pPr>
    </w:p>
    <w:p w14:paraId="6C22D75A" w14:textId="77777777" w:rsidR="00B67166" w:rsidRDefault="00B67166" w:rsidP="00B67166">
      <w:pPr>
        <w:spacing w:line="276" w:lineRule="auto"/>
        <w:jc w:val="both"/>
        <w:rPr>
          <w:rFonts w:ascii="Verdana" w:hAnsi="Verdana"/>
          <w:lang w:val="es-MX"/>
        </w:rPr>
      </w:pPr>
      <w:r w:rsidRPr="0084777D">
        <w:rPr>
          <w:rFonts w:ascii="Verdana" w:hAnsi="Verdana"/>
          <w:b/>
          <w:lang w:val="es-MX"/>
        </w:rPr>
        <w:t xml:space="preserve">CUARTO: </w:t>
      </w:r>
      <w:r w:rsidR="006D07CE" w:rsidRPr="0084777D">
        <w:rPr>
          <w:rFonts w:ascii="Verdana" w:hAnsi="Verdana"/>
          <w:lang w:val="es-MX"/>
        </w:rPr>
        <w:t>La Junta Directiva del Consejo de Transporte Público</w:t>
      </w:r>
      <w:r w:rsidRPr="0084777D">
        <w:rPr>
          <w:rFonts w:ascii="Verdana" w:hAnsi="Verdana"/>
          <w:lang w:val="es-MX"/>
        </w:rPr>
        <w:t xml:space="preserve">, acuerda </w:t>
      </w:r>
      <w:r w:rsidR="006D07CE">
        <w:rPr>
          <w:rFonts w:ascii="Verdana" w:hAnsi="Verdana"/>
          <w:lang w:val="es-MX"/>
        </w:rPr>
        <w:t xml:space="preserve">mediante </w:t>
      </w:r>
      <w:r w:rsidR="006D07CE" w:rsidRPr="00274DEC">
        <w:rPr>
          <w:rFonts w:ascii="Verdana" w:hAnsi="Verdana"/>
          <w:b/>
          <w:lang w:val="es-MX"/>
        </w:rPr>
        <w:t xml:space="preserve">Artículo </w:t>
      </w:r>
      <w:r w:rsidR="006D07CE">
        <w:rPr>
          <w:rFonts w:ascii="Verdana" w:hAnsi="Verdana"/>
          <w:b/>
          <w:lang w:val="es-MX"/>
        </w:rPr>
        <w:t xml:space="preserve">7.12 </w:t>
      </w:r>
      <w:r w:rsidR="006D07CE" w:rsidRPr="00274DEC">
        <w:rPr>
          <w:rFonts w:ascii="Verdana" w:hAnsi="Verdana"/>
          <w:b/>
          <w:lang w:val="es-MX"/>
        </w:rPr>
        <w:t xml:space="preserve"> de la Sesión Ordinaria </w:t>
      </w:r>
      <w:r w:rsidR="006D07CE">
        <w:rPr>
          <w:rFonts w:ascii="Verdana" w:hAnsi="Verdana"/>
          <w:b/>
          <w:lang w:val="es-MX"/>
        </w:rPr>
        <w:t xml:space="preserve">31-2015 de 28 de mayo de 2015, </w:t>
      </w:r>
      <w:r w:rsidR="00E45C3A">
        <w:rPr>
          <w:rFonts w:ascii="Verdana" w:hAnsi="Verdana"/>
          <w:lang w:val="es-MX"/>
        </w:rPr>
        <w:t>lo siguiente:</w:t>
      </w:r>
      <w:r w:rsidR="006D07CE">
        <w:rPr>
          <w:rFonts w:ascii="Verdana" w:hAnsi="Verdana"/>
          <w:lang w:val="es-MX"/>
        </w:rPr>
        <w:t xml:space="preserve"> </w:t>
      </w:r>
      <w:r w:rsidRPr="0084777D">
        <w:rPr>
          <w:rFonts w:ascii="Verdana" w:hAnsi="Verdana"/>
          <w:lang w:val="es-MX"/>
        </w:rPr>
        <w:t>(</w:t>
      </w:r>
      <w:r>
        <w:rPr>
          <w:rFonts w:ascii="Verdana" w:hAnsi="Verdana"/>
          <w:lang w:val="es-MX"/>
        </w:rPr>
        <w:t>V</w:t>
      </w:r>
      <w:r w:rsidRPr="0084777D">
        <w:rPr>
          <w:rFonts w:ascii="Verdana" w:hAnsi="Verdana"/>
          <w:lang w:val="es-MX"/>
        </w:rPr>
        <w:t xml:space="preserve">éase folio </w:t>
      </w:r>
      <w:r w:rsidR="00E45C3A">
        <w:rPr>
          <w:rFonts w:ascii="Verdana" w:hAnsi="Verdana"/>
          <w:lang w:val="es-MX"/>
        </w:rPr>
        <w:t>4</w:t>
      </w:r>
      <w:r w:rsidRPr="0084777D">
        <w:rPr>
          <w:rFonts w:ascii="Verdana" w:hAnsi="Verdana"/>
          <w:lang w:val="es-MX"/>
        </w:rPr>
        <w:t xml:space="preserve"> del expediente administrativo)</w:t>
      </w:r>
    </w:p>
    <w:p w14:paraId="0FAC8565" w14:textId="77777777" w:rsidR="00D81581" w:rsidRDefault="00D81581" w:rsidP="00D81581">
      <w:pPr>
        <w:spacing w:line="276" w:lineRule="auto"/>
        <w:jc w:val="both"/>
        <w:rPr>
          <w:rFonts w:ascii="Verdana" w:hAnsi="Verdana"/>
          <w:b/>
          <w:bCs/>
          <w:lang w:val="es-CR"/>
        </w:rPr>
      </w:pPr>
    </w:p>
    <w:p w14:paraId="6886242B" w14:textId="77777777" w:rsidR="00D81581" w:rsidRPr="00D81581" w:rsidRDefault="00D81581" w:rsidP="00D81581">
      <w:pPr>
        <w:spacing w:line="276" w:lineRule="auto"/>
        <w:ind w:left="397" w:right="397"/>
        <w:jc w:val="both"/>
        <w:rPr>
          <w:rFonts w:ascii="Verdana" w:hAnsi="Verdana"/>
          <w:i/>
          <w:sz w:val="18"/>
          <w:szCs w:val="18"/>
          <w:lang w:val="es-CR"/>
        </w:rPr>
      </w:pPr>
      <w:r w:rsidRPr="00D81581">
        <w:rPr>
          <w:rFonts w:ascii="Verdana" w:hAnsi="Verdana"/>
          <w:b/>
          <w:bCs/>
          <w:i/>
          <w:sz w:val="18"/>
          <w:szCs w:val="18"/>
          <w:lang w:val="es-CR"/>
        </w:rPr>
        <w:t>“ARTICULO 7.12.-</w:t>
      </w:r>
      <w:r w:rsidRPr="00D81581">
        <w:rPr>
          <w:rFonts w:ascii="Verdana" w:hAnsi="Verdana"/>
          <w:i/>
          <w:sz w:val="18"/>
          <w:szCs w:val="18"/>
          <w:lang w:val="es-CR"/>
        </w:rPr>
        <w:t xml:space="preserve">Se conoce </w:t>
      </w:r>
      <w:r w:rsidRPr="00D81581">
        <w:rPr>
          <w:rFonts w:ascii="Verdana" w:hAnsi="Verdana"/>
          <w:b/>
          <w:bCs/>
          <w:i/>
          <w:sz w:val="18"/>
          <w:szCs w:val="18"/>
          <w:lang w:val="es-CR"/>
        </w:rPr>
        <w:t xml:space="preserve">oficio DAJ 2015-001743 </w:t>
      </w:r>
      <w:r w:rsidRPr="00D81581">
        <w:rPr>
          <w:rFonts w:ascii="Verdana" w:hAnsi="Verdana"/>
          <w:i/>
          <w:sz w:val="18"/>
          <w:szCs w:val="18"/>
          <w:lang w:val="es-CR"/>
        </w:rPr>
        <w:t xml:space="preserve">referente al artículo 7.14.3 de la sesión ordinaria número 76-2014 y proceder conocer nuevamente el oficio </w:t>
      </w:r>
      <w:r w:rsidRPr="00D81581">
        <w:rPr>
          <w:rFonts w:ascii="Verdana" w:hAnsi="Verdana"/>
          <w:b/>
          <w:bCs/>
          <w:i/>
          <w:sz w:val="18"/>
          <w:szCs w:val="18"/>
          <w:lang w:val="es-CR"/>
        </w:rPr>
        <w:t>DACP 2012-1070</w:t>
      </w:r>
      <w:r w:rsidRPr="00D81581">
        <w:rPr>
          <w:rFonts w:ascii="Verdana" w:hAnsi="Verdana"/>
          <w:i/>
          <w:sz w:val="18"/>
          <w:szCs w:val="18"/>
          <w:lang w:val="es-CR"/>
        </w:rPr>
        <w:t xml:space="preserve">. </w:t>
      </w:r>
    </w:p>
    <w:p w14:paraId="7D267376" w14:textId="77777777" w:rsidR="00D81581" w:rsidRPr="00D81581" w:rsidRDefault="00D81581" w:rsidP="00D81581">
      <w:pPr>
        <w:spacing w:line="276" w:lineRule="auto"/>
        <w:ind w:left="397" w:right="397"/>
        <w:jc w:val="both"/>
        <w:rPr>
          <w:rFonts w:ascii="Verdana" w:hAnsi="Verdana"/>
          <w:b/>
          <w:bCs/>
          <w:i/>
          <w:sz w:val="18"/>
          <w:szCs w:val="18"/>
          <w:lang w:val="es-CR"/>
        </w:rPr>
      </w:pPr>
    </w:p>
    <w:p w14:paraId="47288102" w14:textId="77777777" w:rsidR="00D81581" w:rsidRPr="00D81581" w:rsidRDefault="00D81581" w:rsidP="00D81581">
      <w:pPr>
        <w:spacing w:line="276" w:lineRule="auto"/>
        <w:ind w:left="397" w:right="397"/>
        <w:jc w:val="both"/>
        <w:rPr>
          <w:rFonts w:ascii="Verdana" w:hAnsi="Verdana"/>
          <w:i/>
          <w:sz w:val="18"/>
          <w:szCs w:val="18"/>
          <w:lang w:val="es-CR"/>
        </w:rPr>
      </w:pPr>
      <w:r w:rsidRPr="00D81581">
        <w:rPr>
          <w:rFonts w:ascii="Verdana" w:hAnsi="Verdana"/>
          <w:b/>
          <w:bCs/>
          <w:i/>
          <w:sz w:val="18"/>
          <w:szCs w:val="18"/>
          <w:lang w:val="es-CR"/>
        </w:rPr>
        <w:t xml:space="preserve">CONSIDERANDO: </w:t>
      </w:r>
    </w:p>
    <w:p w14:paraId="77EA0F67" w14:textId="77777777" w:rsidR="00D81581" w:rsidRDefault="00D81581" w:rsidP="00D81581">
      <w:pPr>
        <w:spacing w:line="276" w:lineRule="auto"/>
        <w:ind w:left="397" w:right="397"/>
        <w:jc w:val="both"/>
        <w:rPr>
          <w:rFonts w:ascii="Verdana" w:hAnsi="Verdana"/>
          <w:b/>
          <w:bCs/>
          <w:i/>
          <w:sz w:val="18"/>
          <w:szCs w:val="18"/>
          <w:lang w:val="es-CR"/>
        </w:rPr>
      </w:pPr>
    </w:p>
    <w:p w14:paraId="695DCEE9" w14:textId="77777777" w:rsidR="00D81581" w:rsidRPr="00D81581" w:rsidRDefault="00D81581" w:rsidP="00D81581">
      <w:pPr>
        <w:spacing w:line="276" w:lineRule="auto"/>
        <w:ind w:left="397" w:right="397"/>
        <w:jc w:val="both"/>
        <w:rPr>
          <w:rFonts w:ascii="Verdana" w:hAnsi="Verdana"/>
          <w:i/>
          <w:sz w:val="18"/>
          <w:szCs w:val="18"/>
          <w:lang w:val="es-CR"/>
        </w:rPr>
      </w:pPr>
      <w:r w:rsidRPr="00D81581">
        <w:rPr>
          <w:rFonts w:ascii="Verdana" w:hAnsi="Verdana"/>
          <w:b/>
          <w:bCs/>
          <w:i/>
          <w:sz w:val="18"/>
          <w:szCs w:val="18"/>
          <w:lang w:val="es-CR"/>
        </w:rPr>
        <w:t xml:space="preserve">ÚNICO: </w:t>
      </w:r>
      <w:r w:rsidRPr="00D81581">
        <w:rPr>
          <w:rFonts w:ascii="Verdana" w:hAnsi="Verdana"/>
          <w:i/>
          <w:sz w:val="18"/>
          <w:szCs w:val="18"/>
          <w:lang w:val="es-CR"/>
        </w:rPr>
        <w:t xml:space="preserve">Este Órgano Colegiado procede analizar el oficio </w:t>
      </w:r>
      <w:r w:rsidRPr="00D81581">
        <w:rPr>
          <w:rFonts w:ascii="Verdana" w:hAnsi="Verdana"/>
          <w:b/>
          <w:bCs/>
          <w:i/>
          <w:sz w:val="18"/>
          <w:szCs w:val="18"/>
          <w:lang w:val="es-CR"/>
        </w:rPr>
        <w:t xml:space="preserve">DAJ 2015-001743 </w:t>
      </w:r>
      <w:r w:rsidRPr="00D81581">
        <w:rPr>
          <w:rFonts w:ascii="Verdana" w:hAnsi="Verdana"/>
          <w:i/>
          <w:sz w:val="18"/>
          <w:szCs w:val="18"/>
          <w:lang w:val="es-CR"/>
        </w:rPr>
        <w:t xml:space="preserve">referente al artículo 7.14.3 de la sesión ordinaria número 76-2014 y proceder a conocer nuevamente el oficio </w:t>
      </w:r>
      <w:r w:rsidRPr="00D81581">
        <w:rPr>
          <w:rFonts w:ascii="Verdana" w:hAnsi="Verdana"/>
          <w:b/>
          <w:bCs/>
          <w:i/>
          <w:sz w:val="18"/>
          <w:szCs w:val="18"/>
          <w:lang w:val="es-CR"/>
        </w:rPr>
        <w:t>DACP 2012-1070</w:t>
      </w:r>
      <w:r w:rsidRPr="00D81581">
        <w:rPr>
          <w:rFonts w:ascii="Verdana" w:hAnsi="Verdana"/>
          <w:i/>
          <w:sz w:val="18"/>
          <w:szCs w:val="18"/>
          <w:lang w:val="es-CR"/>
        </w:rPr>
        <w:t xml:space="preserve">, </w:t>
      </w:r>
      <w:proofErr w:type="spellStart"/>
      <w:r w:rsidRPr="00D81581">
        <w:rPr>
          <w:rFonts w:ascii="Verdana" w:hAnsi="Verdana"/>
          <w:i/>
          <w:sz w:val="18"/>
          <w:szCs w:val="18"/>
          <w:lang w:val="es-CR"/>
        </w:rPr>
        <w:t>mocionándose</w:t>
      </w:r>
      <w:proofErr w:type="spellEnd"/>
      <w:r w:rsidRPr="00D81581">
        <w:rPr>
          <w:rFonts w:ascii="Verdana" w:hAnsi="Verdana"/>
          <w:i/>
          <w:sz w:val="18"/>
          <w:szCs w:val="18"/>
          <w:lang w:val="es-CR"/>
        </w:rPr>
        <w:t xml:space="preserve"> para que sean aprobadas en su totalidad las recomendaciones de los oficios </w:t>
      </w:r>
      <w:r w:rsidRPr="00D81581">
        <w:rPr>
          <w:rFonts w:ascii="Verdana" w:hAnsi="Verdana"/>
          <w:b/>
          <w:bCs/>
          <w:i/>
          <w:sz w:val="18"/>
          <w:szCs w:val="18"/>
          <w:lang w:val="es-CR"/>
        </w:rPr>
        <w:t xml:space="preserve">DAJ 2015-001743 y DACP 2012-1070, </w:t>
      </w:r>
      <w:r w:rsidRPr="00D81581">
        <w:rPr>
          <w:rFonts w:ascii="Verdana" w:hAnsi="Verdana"/>
          <w:i/>
          <w:sz w:val="18"/>
          <w:szCs w:val="18"/>
          <w:lang w:val="es-CR"/>
        </w:rPr>
        <w:lastRenderedPageBreak/>
        <w:t xml:space="preserve">basados en los fundamentos, motivos y contenidos, desarrollados en los considerandos del mismo, los cuales forman parte integral de esta acta. </w:t>
      </w:r>
    </w:p>
    <w:p w14:paraId="4ED7C172" w14:textId="77777777" w:rsidR="00D81581" w:rsidRDefault="00D81581" w:rsidP="00D81581">
      <w:pPr>
        <w:spacing w:line="276" w:lineRule="auto"/>
        <w:jc w:val="both"/>
        <w:rPr>
          <w:rFonts w:ascii="Verdana" w:hAnsi="Verdana"/>
          <w:b/>
          <w:bCs/>
          <w:lang w:val="es-CR"/>
        </w:rPr>
      </w:pPr>
    </w:p>
    <w:p w14:paraId="46251578" w14:textId="77777777" w:rsidR="00D81581" w:rsidRPr="00C30E0D" w:rsidRDefault="00D81581" w:rsidP="00C30E0D">
      <w:pPr>
        <w:spacing w:line="276" w:lineRule="auto"/>
        <w:ind w:left="397" w:right="397"/>
        <w:jc w:val="both"/>
        <w:rPr>
          <w:rFonts w:ascii="Verdana" w:hAnsi="Verdana"/>
          <w:b/>
          <w:bCs/>
          <w:i/>
          <w:sz w:val="18"/>
          <w:szCs w:val="18"/>
          <w:lang w:val="es-CR"/>
        </w:rPr>
      </w:pPr>
      <w:r w:rsidRPr="00C30E0D">
        <w:rPr>
          <w:rFonts w:ascii="Verdana" w:hAnsi="Verdana"/>
          <w:b/>
          <w:bCs/>
          <w:i/>
          <w:sz w:val="18"/>
          <w:szCs w:val="18"/>
          <w:lang w:val="es-CR"/>
        </w:rPr>
        <w:t xml:space="preserve">POR TANTO, SE ACUERDA: </w:t>
      </w:r>
    </w:p>
    <w:p w14:paraId="17B57B61" w14:textId="77777777" w:rsidR="00D81581" w:rsidRPr="00C30E0D" w:rsidRDefault="00D81581" w:rsidP="00C30E0D">
      <w:pPr>
        <w:spacing w:line="276" w:lineRule="auto"/>
        <w:ind w:left="397" w:right="397"/>
        <w:jc w:val="both"/>
        <w:rPr>
          <w:rFonts w:ascii="Verdana" w:hAnsi="Verdana"/>
          <w:b/>
          <w:bCs/>
          <w:i/>
          <w:sz w:val="18"/>
          <w:szCs w:val="18"/>
          <w:lang w:val="es-CR"/>
        </w:rPr>
      </w:pPr>
    </w:p>
    <w:p w14:paraId="284B0976" w14:textId="77777777" w:rsidR="00D81581" w:rsidRPr="00C30E0D" w:rsidRDefault="00D81581" w:rsidP="00C30E0D">
      <w:pPr>
        <w:spacing w:line="276" w:lineRule="auto"/>
        <w:ind w:left="397" w:right="397"/>
        <w:jc w:val="both"/>
        <w:rPr>
          <w:rFonts w:ascii="Verdana" w:hAnsi="Verdana"/>
          <w:i/>
          <w:sz w:val="18"/>
          <w:szCs w:val="18"/>
          <w:lang w:val="es-CR"/>
        </w:rPr>
      </w:pPr>
      <w:r w:rsidRPr="00C30E0D">
        <w:rPr>
          <w:rFonts w:ascii="Verdana" w:hAnsi="Verdana"/>
          <w:i/>
          <w:sz w:val="18"/>
          <w:szCs w:val="18"/>
          <w:lang w:val="es-CR"/>
        </w:rPr>
        <w:t xml:space="preserve">1. Aprobar, basados en los fundamentos, motivos y contenidos, desarrollados en los considerandos de los oficios </w:t>
      </w:r>
      <w:r w:rsidRPr="00C30E0D">
        <w:rPr>
          <w:rFonts w:ascii="Verdana" w:hAnsi="Verdana"/>
          <w:b/>
          <w:bCs/>
          <w:i/>
          <w:sz w:val="18"/>
          <w:szCs w:val="18"/>
          <w:lang w:val="es-CR"/>
        </w:rPr>
        <w:t xml:space="preserve">DAJ 2015-001743 y DACP 2012-1070, </w:t>
      </w:r>
      <w:r w:rsidRPr="00C30E0D">
        <w:rPr>
          <w:rFonts w:ascii="Verdana" w:hAnsi="Verdana"/>
          <w:i/>
          <w:sz w:val="18"/>
          <w:szCs w:val="18"/>
          <w:lang w:val="es-CR"/>
        </w:rPr>
        <w:t xml:space="preserve">todas las recomendaciones emitidas en los mismos, los cuales forman parte integral de este acuerdo. </w:t>
      </w:r>
    </w:p>
    <w:p w14:paraId="61B6C9CF" w14:textId="77777777" w:rsidR="00D81581" w:rsidRPr="00C30E0D" w:rsidRDefault="00D81581" w:rsidP="00C30E0D">
      <w:pPr>
        <w:spacing w:line="276" w:lineRule="auto"/>
        <w:ind w:left="397" w:right="397"/>
        <w:jc w:val="both"/>
        <w:rPr>
          <w:rFonts w:ascii="Verdana" w:hAnsi="Verdana"/>
          <w:i/>
          <w:sz w:val="18"/>
          <w:szCs w:val="18"/>
          <w:lang w:val="es-CR"/>
        </w:rPr>
      </w:pPr>
      <w:r w:rsidRPr="00C30E0D">
        <w:rPr>
          <w:rFonts w:ascii="Verdana" w:hAnsi="Verdana"/>
          <w:i/>
          <w:sz w:val="18"/>
          <w:szCs w:val="18"/>
          <w:lang w:val="es-CR"/>
        </w:rPr>
        <w:t xml:space="preserve">2. Dejar sin efecto en el artículo 7.14.3 de la sesión ordinaria 76-2014 de la Junta Directiva del Consejo de Transporte Público. </w:t>
      </w:r>
    </w:p>
    <w:p w14:paraId="3C68F127" w14:textId="47598401" w:rsidR="00D81581" w:rsidRPr="00C30E0D" w:rsidRDefault="00D81581" w:rsidP="00C30E0D">
      <w:pPr>
        <w:spacing w:line="276" w:lineRule="auto"/>
        <w:ind w:left="397" w:right="397"/>
        <w:jc w:val="both"/>
        <w:rPr>
          <w:rFonts w:ascii="Verdana" w:hAnsi="Verdana"/>
          <w:i/>
          <w:sz w:val="18"/>
          <w:szCs w:val="18"/>
          <w:lang w:val="es-CR"/>
        </w:rPr>
      </w:pPr>
      <w:r w:rsidRPr="00C30E0D">
        <w:rPr>
          <w:rFonts w:ascii="Verdana" w:hAnsi="Verdana"/>
          <w:i/>
          <w:sz w:val="18"/>
          <w:szCs w:val="18"/>
          <w:lang w:val="es-CR"/>
        </w:rPr>
        <w:t xml:space="preserve">3. Tener por no adjudicado al señor </w:t>
      </w:r>
      <w:r w:rsidR="00D33143">
        <w:rPr>
          <w:rFonts w:ascii="Verdana" w:hAnsi="Verdana"/>
          <w:b/>
          <w:bCs/>
          <w:i/>
          <w:sz w:val="18"/>
          <w:szCs w:val="18"/>
          <w:lang w:val="es-CR"/>
        </w:rPr>
        <w:t>B.V.B.</w:t>
      </w:r>
      <w:r w:rsidRPr="00C30E0D">
        <w:rPr>
          <w:rFonts w:ascii="Verdana" w:hAnsi="Verdana"/>
          <w:i/>
          <w:sz w:val="18"/>
          <w:szCs w:val="18"/>
          <w:lang w:val="es-CR"/>
        </w:rPr>
        <w:t xml:space="preserve">, cédula de identidad número 4-0083-0272, por tenerse demostrado que tiene un salario superior al </w:t>
      </w:r>
      <w:r w:rsidRPr="00C30E0D">
        <w:rPr>
          <w:rFonts w:ascii="Verdana" w:hAnsi="Verdana"/>
          <w:b/>
          <w:bCs/>
          <w:i/>
          <w:sz w:val="18"/>
          <w:szCs w:val="18"/>
          <w:lang w:val="es-CR"/>
        </w:rPr>
        <w:t xml:space="preserve">mínimo </w:t>
      </w:r>
      <w:r w:rsidRPr="00C30E0D">
        <w:rPr>
          <w:rFonts w:ascii="Verdana" w:hAnsi="Verdana"/>
          <w:i/>
          <w:sz w:val="18"/>
          <w:szCs w:val="18"/>
          <w:lang w:val="es-CR"/>
        </w:rPr>
        <w:t xml:space="preserve">establecido </w:t>
      </w:r>
      <w:r w:rsidR="00C30E0D" w:rsidRPr="00C30E0D">
        <w:rPr>
          <w:rFonts w:ascii="Verdana" w:hAnsi="Verdana"/>
          <w:i/>
          <w:sz w:val="18"/>
          <w:szCs w:val="18"/>
          <w:lang w:val="es-CR"/>
        </w:rPr>
        <w:t xml:space="preserve">en la Ley No. 7337, Artículo </w:t>
      </w:r>
      <w:proofErr w:type="gramStart"/>
      <w:r w:rsidR="00C30E0D" w:rsidRPr="00C30E0D">
        <w:rPr>
          <w:rFonts w:ascii="Verdana" w:hAnsi="Verdana"/>
          <w:i/>
          <w:sz w:val="18"/>
          <w:szCs w:val="18"/>
          <w:lang w:val="es-CR"/>
        </w:rPr>
        <w:t>2.(</w:t>
      </w:r>
      <w:proofErr w:type="gramEnd"/>
      <w:r w:rsidR="00C30E0D">
        <w:rPr>
          <w:rFonts w:ascii="Verdana" w:hAnsi="Verdana"/>
          <w:i/>
          <w:sz w:val="18"/>
          <w:szCs w:val="18"/>
          <w:lang w:val="es-CR"/>
        </w:rPr>
        <w:t>…</w:t>
      </w:r>
      <w:r w:rsidR="00C30E0D" w:rsidRPr="00C30E0D">
        <w:rPr>
          <w:rFonts w:ascii="Verdana" w:hAnsi="Verdana"/>
          <w:i/>
          <w:sz w:val="18"/>
          <w:szCs w:val="18"/>
          <w:lang w:val="es-CR"/>
        </w:rPr>
        <w:t>)”</w:t>
      </w:r>
    </w:p>
    <w:p w14:paraId="20F82EAD" w14:textId="77777777" w:rsidR="00D81581" w:rsidRPr="00D81581" w:rsidRDefault="00D81581" w:rsidP="00B67166">
      <w:pPr>
        <w:spacing w:line="276" w:lineRule="auto"/>
        <w:jc w:val="both"/>
        <w:rPr>
          <w:rFonts w:ascii="Verdana" w:hAnsi="Verdana"/>
          <w:lang w:val="es-CR"/>
        </w:rPr>
      </w:pPr>
    </w:p>
    <w:p w14:paraId="6C235D97" w14:textId="74A9DF23" w:rsidR="00C30E0D" w:rsidRDefault="00B67166" w:rsidP="00B67166">
      <w:pPr>
        <w:spacing w:line="276" w:lineRule="auto"/>
        <w:jc w:val="both"/>
        <w:rPr>
          <w:rFonts w:ascii="Verdana" w:hAnsi="Verdana"/>
          <w:lang w:val="es-MX"/>
        </w:rPr>
      </w:pPr>
      <w:r w:rsidRPr="0084777D">
        <w:rPr>
          <w:rFonts w:ascii="Verdana" w:hAnsi="Verdana"/>
          <w:b/>
          <w:lang w:val="es-MX"/>
        </w:rPr>
        <w:t xml:space="preserve">QUINTO: </w:t>
      </w:r>
      <w:r w:rsidR="00C30E0D">
        <w:rPr>
          <w:rFonts w:ascii="Verdana" w:hAnsi="Verdana"/>
          <w:lang w:val="es-MX"/>
        </w:rPr>
        <w:t xml:space="preserve">En atención </w:t>
      </w:r>
      <w:r w:rsidR="00040C02">
        <w:rPr>
          <w:rFonts w:ascii="Verdana" w:hAnsi="Verdana"/>
          <w:lang w:val="es-MX"/>
        </w:rPr>
        <w:t xml:space="preserve">a prevención que girara este Tribunal Administrativo el señor </w:t>
      </w:r>
      <w:r w:rsidR="00D33143">
        <w:rPr>
          <w:rFonts w:ascii="Verdana" w:hAnsi="Verdana"/>
          <w:lang w:val="es-MX"/>
        </w:rPr>
        <w:t>B.V.B.</w:t>
      </w:r>
      <w:r w:rsidR="00040C02">
        <w:rPr>
          <w:rFonts w:ascii="Verdana" w:hAnsi="Verdana"/>
          <w:lang w:val="es-MX"/>
        </w:rPr>
        <w:t xml:space="preserve"> se apersona y manifiesta </w:t>
      </w:r>
      <w:r w:rsidR="00E31C4F">
        <w:rPr>
          <w:rFonts w:ascii="Verdana" w:hAnsi="Verdana"/>
          <w:lang w:val="es-MX"/>
        </w:rPr>
        <w:t>que luego de asignársele y ostentar derecho desde el año 2012 de un permiso de taxi</w:t>
      </w:r>
      <w:r w:rsidR="008C2465">
        <w:rPr>
          <w:rFonts w:ascii="Verdana" w:hAnsi="Verdana"/>
          <w:lang w:val="es-MX"/>
        </w:rPr>
        <w:t xml:space="preserve"> a tenor de las disposiciones del Transitorio X mediante el acuerdo que impugna de manera errada se </w:t>
      </w:r>
      <w:proofErr w:type="gramStart"/>
      <w:r w:rsidR="008C2465">
        <w:rPr>
          <w:rFonts w:ascii="Verdana" w:hAnsi="Verdana"/>
          <w:lang w:val="es-MX"/>
        </w:rPr>
        <w:t>dispone</w:t>
      </w:r>
      <w:proofErr w:type="gramEnd"/>
      <w:r w:rsidR="008C2465">
        <w:rPr>
          <w:rFonts w:ascii="Verdana" w:hAnsi="Verdana"/>
          <w:lang w:val="es-MX"/>
        </w:rPr>
        <w:t xml:space="preserve"> iniciarle proceso de caducidad y cancelación ce concesión por tener salarios mayores al mínimo según reporte de la Caja Costarricense del Seguro Social</w:t>
      </w:r>
      <w:r w:rsidR="00BB14DA">
        <w:rPr>
          <w:rFonts w:ascii="Verdana" w:hAnsi="Verdana"/>
          <w:lang w:val="es-MX"/>
        </w:rPr>
        <w:t>.   Al percatarse la Administración virtud a sus acciones recursivas que existen errores, corrige supuesta</w:t>
      </w:r>
      <w:r w:rsidR="00C40897">
        <w:rPr>
          <w:rFonts w:ascii="Verdana" w:hAnsi="Verdana"/>
          <w:lang w:val="es-MX"/>
        </w:rPr>
        <w:t>me</w:t>
      </w:r>
      <w:r w:rsidR="00BB14DA">
        <w:rPr>
          <w:rFonts w:ascii="Verdana" w:hAnsi="Verdana"/>
          <w:lang w:val="es-MX"/>
        </w:rPr>
        <w:t>nte el acto</w:t>
      </w:r>
      <w:r w:rsidR="00C40897">
        <w:rPr>
          <w:rFonts w:ascii="Verdana" w:hAnsi="Verdana"/>
          <w:lang w:val="es-MX"/>
        </w:rPr>
        <w:t>, y sin más ni más simplemente se le tiene como no adjudicatario</w:t>
      </w:r>
      <w:r w:rsidR="003406B3">
        <w:rPr>
          <w:rFonts w:ascii="Verdana" w:hAnsi="Verdana"/>
          <w:lang w:val="es-MX"/>
        </w:rPr>
        <w:t xml:space="preserve">.  Se dan vicios serios en el acto, se violenta el principio de tipicidad </w:t>
      </w:r>
      <w:r w:rsidR="00AC32C0">
        <w:rPr>
          <w:rFonts w:ascii="Verdana" w:hAnsi="Verdana"/>
          <w:lang w:val="es-MX"/>
        </w:rPr>
        <w:t>pues el Transitorio X no consigna más requisitos que el de haber ostentado la condición de permisionario antes del Primer Procedimiento Especial Abreviado y que habiendo participado en este no resulto adjudicatario</w:t>
      </w:r>
      <w:r w:rsidR="004A19A7">
        <w:rPr>
          <w:rFonts w:ascii="Verdana" w:hAnsi="Verdana"/>
          <w:lang w:val="es-MX"/>
        </w:rPr>
        <w:t xml:space="preserve">; por otro lado se violenta el principio de Legalidad,  debido proceso  y Motivación de los actos administrativos.  (Léanse folios  del 36 al </w:t>
      </w:r>
      <w:r w:rsidR="00611F1A">
        <w:rPr>
          <w:rFonts w:ascii="Verdana" w:hAnsi="Verdana"/>
          <w:lang w:val="es-MX"/>
        </w:rPr>
        <w:t>61 del expediente administrativo)</w:t>
      </w:r>
    </w:p>
    <w:p w14:paraId="23CA5348" w14:textId="77777777" w:rsidR="00611F1A" w:rsidRDefault="00611F1A" w:rsidP="00B67166">
      <w:pPr>
        <w:spacing w:line="276" w:lineRule="auto"/>
        <w:jc w:val="both"/>
        <w:rPr>
          <w:rFonts w:ascii="Verdana" w:hAnsi="Verdana"/>
          <w:lang w:val="es-MX"/>
        </w:rPr>
      </w:pPr>
    </w:p>
    <w:p w14:paraId="23E9BA83" w14:textId="08EB12DA" w:rsidR="00611F1A" w:rsidRDefault="00C30E0D" w:rsidP="00B67166">
      <w:pPr>
        <w:spacing w:line="276" w:lineRule="auto"/>
        <w:jc w:val="both"/>
        <w:rPr>
          <w:rFonts w:ascii="Verdana" w:hAnsi="Verdana"/>
          <w:lang w:val="es-MX"/>
        </w:rPr>
      </w:pPr>
      <w:r>
        <w:rPr>
          <w:rFonts w:ascii="Verdana" w:hAnsi="Verdana"/>
          <w:b/>
          <w:lang w:val="es-MX"/>
        </w:rPr>
        <w:t xml:space="preserve">SEXTO: </w:t>
      </w:r>
      <w:r w:rsidR="00AB1015" w:rsidRPr="00AB1015">
        <w:rPr>
          <w:rFonts w:ascii="Verdana" w:hAnsi="Verdana"/>
          <w:lang w:val="es-MX"/>
        </w:rPr>
        <w:t xml:space="preserve">Ante este </w:t>
      </w:r>
      <w:r w:rsidR="00611F1A" w:rsidRPr="00AB1015">
        <w:rPr>
          <w:rFonts w:ascii="Verdana" w:hAnsi="Verdana"/>
          <w:lang w:val="es-MX"/>
        </w:rPr>
        <w:t>Tribunal Administrativo de Transporte</w:t>
      </w:r>
      <w:r w:rsidR="00AB1015">
        <w:rPr>
          <w:rFonts w:ascii="Verdana" w:hAnsi="Verdana"/>
          <w:lang w:val="es-MX"/>
        </w:rPr>
        <w:t xml:space="preserve">, se ha elevado recientemente por parte del Consejo de Transporte Público, la Apelación presentada por el señor </w:t>
      </w:r>
      <w:r w:rsidR="00D33143">
        <w:rPr>
          <w:rFonts w:ascii="Verdana" w:hAnsi="Verdana"/>
          <w:lang w:val="es-MX"/>
        </w:rPr>
        <w:t>B.V.B.</w:t>
      </w:r>
      <w:r w:rsidR="00AB1015">
        <w:rPr>
          <w:rFonts w:ascii="Verdana" w:hAnsi="Verdana"/>
          <w:lang w:val="es-MX"/>
        </w:rPr>
        <w:t xml:space="preserve">, contra el </w:t>
      </w:r>
      <w:r w:rsidR="00170507" w:rsidRPr="00274DEC">
        <w:rPr>
          <w:rFonts w:ascii="Verdana" w:hAnsi="Verdana"/>
          <w:b/>
          <w:lang w:val="es-MX"/>
        </w:rPr>
        <w:t xml:space="preserve">Artículo </w:t>
      </w:r>
      <w:proofErr w:type="gramStart"/>
      <w:r w:rsidR="00170507">
        <w:rPr>
          <w:rFonts w:ascii="Verdana" w:hAnsi="Verdana"/>
          <w:b/>
          <w:lang w:val="es-MX"/>
        </w:rPr>
        <w:t xml:space="preserve">7.12 </w:t>
      </w:r>
      <w:r w:rsidR="00170507" w:rsidRPr="00274DEC">
        <w:rPr>
          <w:rFonts w:ascii="Verdana" w:hAnsi="Verdana"/>
          <w:b/>
          <w:lang w:val="es-MX"/>
        </w:rPr>
        <w:t xml:space="preserve"> de</w:t>
      </w:r>
      <w:proofErr w:type="gramEnd"/>
      <w:r w:rsidR="00170507" w:rsidRPr="00274DEC">
        <w:rPr>
          <w:rFonts w:ascii="Verdana" w:hAnsi="Verdana"/>
          <w:b/>
          <w:lang w:val="es-MX"/>
        </w:rPr>
        <w:t xml:space="preserve"> la Sesión Ordinaria </w:t>
      </w:r>
      <w:r w:rsidR="00170507">
        <w:rPr>
          <w:rFonts w:ascii="Verdana" w:hAnsi="Verdana"/>
          <w:b/>
          <w:lang w:val="es-MX"/>
        </w:rPr>
        <w:t xml:space="preserve">31-2015 de 28 de mayo de 2015, </w:t>
      </w:r>
      <w:r w:rsidR="00170507">
        <w:rPr>
          <w:rFonts w:ascii="Verdana" w:hAnsi="Verdana"/>
          <w:lang w:val="es-MX"/>
        </w:rPr>
        <w:t>el cual anulo el acto aquí impugnado. (Asunto tramitado en expediente administrativo TAT-396-15)</w:t>
      </w:r>
    </w:p>
    <w:p w14:paraId="58A506C2" w14:textId="77777777" w:rsidR="00170507" w:rsidRPr="00170507" w:rsidRDefault="00170507" w:rsidP="00B67166">
      <w:pPr>
        <w:spacing w:line="276" w:lineRule="auto"/>
        <w:jc w:val="both"/>
        <w:rPr>
          <w:rFonts w:ascii="Verdana" w:hAnsi="Verdana"/>
          <w:lang w:val="es-MX"/>
        </w:rPr>
      </w:pPr>
    </w:p>
    <w:p w14:paraId="4E013224" w14:textId="77777777" w:rsidR="00B67166" w:rsidRPr="0084777D" w:rsidRDefault="00611F1A" w:rsidP="00B67166">
      <w:pPr>
        <w:spacing w:line="276" w:lineRule="auto"/>
        <w:jc w:val="both"/>
        <w:rPr>
          <w:rFonts w:ascii="Verdana" w:hAnsi="Verdana"/>
        </w:rPr>
      </w:pPr>
      <w:r>
        <w:rPr>
          <w:rFonts w:ascii="Verdana" w:hAnsi="Verdana"/>
          <w:b/>
          <w:lang w:val="es-MX"/>
        </w:rPr>
        <w:t xml:space="preserve">SETIMO: </w:t>
      </w:r>
      <w:r w:rsidR="00B67166" w:rsidRPr="0084777D">
        <w:rPr>
          <w:rFonts w:ascii="Verdana" w:hAnsi="Verdana"/>
        </w:rPr>
        <w:t>En los procedimientos seguidos se han observado las prescripciones legales.</w:t>
      </w:r>
    </w:p>
    <w:p w14:paraId="1EED7DF9" w14:textId="77777777" w:rsidR="00B67166" w:rsidRPr="0084777D" w:rsidRDefault="00B67166" w:rsidP="00B67166">
      <w:pPr>
        <w:spacing w:line="276" w:lineRule="auto"/>
        <w:jc w:val="both"/>
        <w:rPr>
          <w:rFonts w:ascii="Verdana" w:hAnsi="Verdana"/>
        </w:rPr>
      </w:pPr>
    </w:p>
    <w:p w14:paraId="18068CB5" w14:textId="77777777" w:rsidR="00B67166" w:rsidRPr="0084777D" w:rsidRDefault="00B67166" w:rsidP="00B67166">
      <w:pPr>
        <w:spacing w:line="276" w:lineRule="auto"/>
        <w:jc w:val="both"/>
        <w:rPr>
          <w:rFonts w:ascii="Verdana" w:hAnsi="Verdana"/>
          <w:b/>
        </w:rPr>
      </w:pPr>
      <w:r w:rsidRPr="0084777D">
        <w:rPr>
          <w:rFonts w:ascii="Verdana" w:hAnsi="Verdana"/>
          <w:b/>
        </w:rPr>
        <w:lastRenderedPageBreak/>
        <w:t xml:space="preserve">Redacta la  Jueza Pérez Peláez. </w:t>
      </w:r>
    </w:p>
    <w:p w14:paraId="4E50A7A9" w14:textId="77777777" w:rsidR="00B67166" w:rsidRPr="0084777D" w:rsidRDefault="00B67166" w:rsidP="00B67166">
      <w:pPr>
        <w:spacing w:line="276" w:lineRule="auto"/>
        <w:jc w:val="center"/>
        <w:rPr>
          <w:rFonts w:ascii="Verdana" w:hAnsi="Verdana"/>
          <w:b/>
        </w:rPr>
      </w:pPr>
    </w:p>
    <w:p w14:paraId="073CE92C" w14:textId="77777777" w:rsidR="00B67166" w:rsidRPr="0084777D" w:rsidRDefault="00B67166" w:rsidP="00B67166">
      <w:pPr>
        <w:pStyle w:val="NormalWeb"/>
        <w:spacing w:line="276" w:lineRule="auto"/>
        <w:jc w:val="center"/>
        <w:rPr>
          <w:rFonts w:ascii="Verdana" w:hAnsi="Verdana"/>
          <w:b/>
        </w:rPr>
      </w:pPr>
      <w:r w:rsidRPr="0084777D">
        <w:rPr>
          <w:rFonts w:ascii="Verdana" w:hAnsi="Verdana"/>
          <w:b/>
        </w:rPr>
        <w:t>CONSIDERANDO UNICO</w:t>
      </w:r>
    </w:p>
    <w:p w14:paraId="46C9EA3E" w14:textId="2F46191E" w:rsidR="00B67166" w:rsidRPr="00EB2B04" w:rsidRDefault="00B67166" w:rsidP="00B67166">
      <w:pPr>
        <w:spacing w:line="276" w:lineRule="auto"/>
        <w:jc w:val="both"/>
        <w:rPr>
          <w:rFonts w:ascii="Verdana" w:hAnsi="Verdana"/>
          <w:bCs/>
        </w:rPr>
      </w:pPr>
      <w:r w:rsidRPr="0084777D">
        <w:rPr>
          <w:rFonts w:ascii="Verdana" w:hAnsi="Verdana"/>
        </w:rPr>
        <w:t xml:space="preserve">El presente recurso tiene por objeto </w:t>
      </w:r>
      <w:r>
        <w:rPr>
          <w:rFonts w:ascii="Verdana" w:hAnsi="Verdana"/>
        </w:rPr>
        <w:t xml:space="preserve">la anulación del acuerdo </w:t>
      </w:r>
      <w:r w:rsidR="00762A8F" w:rsidRPr="0084777D">
        <w:rPr>
          <w:rFonts w:ascii="Verdana" w:hAnsi="Verdana"/>
          <w:b/>
        </w:rPr>
        <w:t xml:space="preserve">Artículo </w:t>
      </w:r>
      <w:r w:rsidR="00762A8F">
        <w:rPr>
          <w:rFonts w:ascii="Verdana" w:hAnsi="Verdana"/>
          <w:b/>
        </w:rPr>
        <w:t>7.14.3</w:t>
      </w:r>
      <w:r w:rsidR="00762A8F" w:rsidRPr="0084777D">
        <w:rPr>
          <w:rFonts w:ascii="Verdana" w:hAnsi="Verdana"/>
          <w:b/>
        </w:rPr>
        <w:t xml:space="preserve">   de la Sesión </w:t>
      </w:r>
      <w:r w:rsidR="00762A8F">
        <w:rPr>
          <w:rFonts w:ascii="Verdana" w:hAnsi="Verdana"/>
          <w:b/>
        </w:rPr>
        <w:t>O</w:t>
      </w:r>
      <w:r w:rsidR="00762A8F" w:rsidRPr="0084777D">
        <w:rPr>
          <w:rFonts w:ascii="Verdana" w:hAnsi="Verdana"/>
          <w:b/>
        </w:rPr>
        <w:t xml:space="preserve">rdinaria N. </w:t>
      </w:r>
      <w:r w:rsidR="00762A8F">
        <w:rPr>
          <w:rFonts w:ascii="Verdana" w:hAnsi="Verdana"/>
          <w:b/>
        </w:rPr>
        <w:t>76</w:t>
      </w:r>
      <w:r w:rsidR="00762A8F" w:rsidRPr="0084777D">
        <w:rPr>
          <w:rFonts w:ascii="Verdana" w:hAnsi="Verdana"/>
          <w:b/>
        </w:rPr>
        <w:t>-201</w:t>
      </w:r>
      <w:r w:rsidR="00762A8F">
        <w:rPr>
          <w:rFonts w:ascii="Verdana" w:hAnsi="Verdana"/>
          <w:b/>
        </w:rPr>
        <w:t>4</w:t>
      </w:r>
      <w:r w:rsidR="00762A8F" w:rsidRPr="0084777D">
        <w:rPr>
          <w:rFonts w:ascii="Verdana" w:hAnsi="Verdana"/>
        </w:rPr>
        <w:t xml:space="preserve"> de </w:t>
      </w:r>
      <w:r w:rsidR="00762A8F">
        <w:rPr>
          <w:rFonts w:ascii="Verdana" w:hAnsi="Verdana"/>
        </w:rPr>
        <w:t>10 de diciembre de 2014</w:t>
      </w:r>
      <w:r w:rsidR="00762A8F" w:rsidRPr="0084777D">
        <w:rPr>
          <w:rFonts w:ascii="Verdana" w:hAnsi="Verdana"/>
        </w:rPr>
        <w:t xml:space="preserve">, dictado por la </w:t>
      </w:r>
      <w:r w:rsidR="00762A8F" w:rsidRPr="0084777D">
        <w:rPr>
          <w:rFonts w:ascii="Verdana" w:hAnsi="Verdana"/>
          <w:smallCaps/>
        </w:rPr>
        <w:t xml:space="preserve">Junta Directiva del Consejo de Transporte </w:t>
      </w:r>
      <w:proofErr w:type="gramStart"/>
      <w:r w:rsidR="00762A8F" w:rsidRPr="0084777D">
        <w:rPr>
          <w:rFonts w:ascii="Verdana" w:hAnsi="Verdana"/>
          <w:smallCaps/>
        </w:rPr>
        <w:t>Público</w:t>
      </w:r>
      <w:r>
        <w:rPr>
          <w:rFonts w:ascii="Verdana" w:hAnsi="Verdana"/>
          <w:b/>
        </w:rPr>
        <w:t xml:space="preserve">, </w:t>
      </w:r>
      <w:r w:rsidRPr="0084777D">
        <w:rPr>
          <w:rFonts w:ascii="Verdana" w:hAnsi="Verdana"/>
        </w:rPr>
        <w:t xml:space="preserve"> </w:t>
      </w:r>
      <w:r>
        <w:rPr>
          <w:rFonts w:ascii="Verdana" w:hAnsi="Verdana"/>
        </w:rPr>
        <w:t>el</w:t>
      </w:r>
      <w:proofErr w:type="gramEnd"/>
      <w:r>
        <w:rPr>
          <w:rFonts w:ascii="Verdana" w:hAnsi="Verdana"/>
        </w:rPr>
        <w:t xml:space="preserve"> cual </w:t>
      </w:r>
      <w:r w:rsidR="00762A8F">
        <w:rPr>
          <w:rFonts w:ascii="Verdana" w:hAnsi="Verdana"/>
          <w:bCs/>
        </w:rPr>
        <w:t xml:space="preserve">acuerda tener por no adjudicado al señor </w:t>
      </w:r>
      <w:r w:rsidR="00D33143">
        <w:rPr>
          <w:rFonts w:ascii="Verdana" w:hAnsi="Verdana"/>
          <w:b/>
          <w:bCs/>
        </w:rPr>
        <w:t>B.V.B.</w:t>
      </w:r>
      <w:r w:rsidR="00762A8F" w:rsidRPr="00952FAB">
        <w:rPr>
          <w:rFonts w:ascii="Verdana" w:hAnsi="Verdana"/>
          <w:b/>
          <w:bCs/>
        </w:rPr>
        <w:t xml:space="preserve"> </w:t>
      </w:r>
      <w:r w:rsidR="00762A8F">
        <w:rPr>
          <w:rFonts w:ascii="Verdana" w:hAnsi="Verdana"/>
          <w:bCs/>
        </w:rPr>
        <w:t>por demostrarse que tiene salarios superiores al mínimo establecido por Ley</w:t>
      </w:r>
      <w:r>
        <w:rPr>
          <w:rFonts w:ascii="Verdana" w:hAnsi="Verdana"/>
          <w:lang w:val="es-MX"/>
        </w:rPr>
        <w:t>.</w:t>
      </w:r>
    </w:p>
    <w:p w14:paraId="4B2C1B46" w14:textId="77777777" w:rsidR="00B67166" w:rsidRPr="0084777D" w:rsidRDefault="00B67166" w:rsidP="00B67166">
      <w:pPr>
        <w:spacing w:line="276" w:lineRule="auto"/>
        <w:jc w:val="both"/>
        <w:rPr>
          <w:rFonts w:ascii="Verdana" w:hAnsi="Verdana"/>
          <w:bCs/>
        </w:rPr>
      </w:pPr>
    </w:p>
    <w:p w14:paraId="761F2298" w14:textId="77777777" w:rsidR="00B67166" w:rsidRDefault="00B67166" w:rsidP="00B67166">
      <w:pPr>
        <w:spacing w:line="276" w:lineRule="auto"/>
        <w:jc w:val="both"/>
        <w:rPr>
          <w:rFonts w:ascii="Verdana" w:hAnsi="Verdana"/>
        </w:rPr>
      </w:pPr>
      <w:r w:rsidRPr="0084777D">
        <w:rPr>
          <w:rFonts w:ascii="Verdana" w:hAnsi="Verdana"/>
          <w:bCs/>
        </w:rPr>
        <w:t>El recurrente en</w:t>
      </w:r>
      <w:r>
        <w:rPr>
          <w:rFonts w:ascii="Verdana" w:hAnsi="Verdana"/>
          <w:bCs/>
        </w:rPr>
        <w:t xml:space="preserve"> su</w:t>
      </w:r>
      <w:r w:rsidRPr="0084777D">
        <w:rPr>
          <w:rFonts w:ascii="Verdana" w:hAnsi="Verdana"/>
          <w:bCs/>
        </w:rPr>
        <w:t xml:space="preserve"> líbelo, </w:t>
      </w:r>
      <w:r>
        <w:rPr>
          <w:rFonts w:ascii="Verdana" w:hAnsi="Verdana"/>
          <w:bCs/>
        </w:rPr>
        <w:t xml:space="preserve">entre otros puntos indica impugnar el acuerdo por cuanto </w:t>
      </w:r>
      <w:r w:rsidR="00762A8F">
        <w:rPr>
          <w:rFonts w:ascii="Verdana" w:hAnsi="Verdana"/>
        </w:rPr>
        <w:t xml:space="preserve">desde hace varios años presento solicitud para la asignación de un permiso de taxi al tenor de las disposiciones del </w:t>
      </w:r>
      <w:r w:rsidR="00492B5C">
        <w:rPr>
          <w:rFonts w:ascii="Verdana" w:hAnsi="Verdana"/>
        </w:rPr>
        <w:t>Transitorio</w:t>
      </w:r>
      <w:r w:rsidR="00762A8F">
        <w:rPr>
          <w:rFonts w:ascii="Verdana" w:hAnsi="Verdana"/>
        </w:rPr>
        <w:t xml:space="preserve"> X de la Ley 7969, no obstante, luego de varios meses se emite el oficio DACP-2012-1070 de 20 de febrero de 2012, en el que de manera indebida y errada se recomienda que no se atienda y se rechace su solicitud, utilizando como justificación impropia el hecho de que presenta salarios más altos al mínimo de Ley. El acuerdo que impugna acoge el referido informe y resuelve bajo consideraciones que </w:t>
      </w:r>
      <w:proofErr w:type="spellStart"/>
      <w:r w:rsidR="00762A8F">
        <w:rPr>
          <w:rFonts w:ascii="Verdana" w:hAnsi="Verdana"/>
        </w:rPr>
        <w:t>el</w:t>
      </w:r>
      <w:proofErr w:type="spellEnd"/>
      <w:r w:rsidR="00762A8F">
        <w:rPr>
          <w:rFonts w:ascii="Verdana" w:hAnsi="Verdana"/>
        </w:rPr>
        <w:t xml:space="preserve"> no gestionó, pues se habla de concesiones administrativas en la modalidad taxi cuando lo que solicita es un permiso; además se habla de inicio de procedimiento lo cual no aplica en su caso </w:t>
      </w:r>
      <w:r w:rsidR="00851D5B">
        <w:rPr>
          <w:rFonts w:ascii="Verdana" w:hAnsi="Verdana"/>
        </w:rPr>
        <w:t>y</w:t>
      </w:r>
      <w:r w:rsidR="00762A8F">
        <w:rPr>
          <w:rFonts w:ascii="Verdana" w:hAnsi="Verdana"/>
        </w:rPr>
        <w:t xml:space="preserve"> comporta un vicio en el fundamento y motivo del acto.   Se toma como premisa que el tener un salario más alto al mínimo de Ley es causal para rechazar la petición, pero tales premisas no son requisito para otorgar el permiso al amparo del Transitorio X por no ser un requisito de exigido por la Ley, por lo que lo actuado por el CTP es absolutamente Nulo pues se basa en premisas erradas y antijurídicas.</w:t>
      </w:r>
    </w:p>
    <w:p w14:paraId="237F1D14" w14:textId="77777777" w:rsidR="00B67166" w:rsidRDefault="00B67166" w:rsidP="00B67166">
      <w:pPr>
        <w:spacing w:line="276" w:lineRule="auto"/>
        <w:jc w:val="both"/>
        <w:rPr>
          <w:rFonts w:ascii="Verdana" w:hAnsi="Verdana"/>
        </w:rPr>
      </w:pPr>
    </w:p>
    <w:p w14:paraId="5E8B457B" w14:textId="77777777" w:rsidR="00B67166" w:rsidRPr="00F17234" w:rsidRDefault="00B67166" w:rsidP="00B67166">
      <w:pPr>
        <w:jc w:val="both"/>
        <w:rPr>
          <w:rFonts w:ascii="Verdana" w:hAnsi="Verdana"/>
          <w:lang w:val="es-MX"/>
        </w:rPr>
      </w:pPr>
      <w:r>
        <w:rPr>
          <w:rFonts w:ascii="Verdana" w:hAnsi="Verdana"/>
          <w:lang w:val="es-MX"/>
        </w:rPr>
        <w:t>Es claro que la intención del Recurrente de que</w:t>
      </w:r>
      <w:r w:rsidR="00492B5C">
        <w:rPr>
          <w:rFonts w:ascii="Verdana" w:hAnsi="Verdana"/>
          <w:lang w:val="es-MX"/>
        </w:rPr>
        <w:t xml:space="preserve"> se anule el acuerdo impugnado por no apegarse este desde su </w:t>
      </w:r>
      <w:r w:rsidR="009C54F4">
        <w:rPr>
          <w:rFonts w:ascii="Verdana" w:hAnsi="Verdana"/>
          <w:lang w:val="es-MX"/>
        </w:rPr>
        <w:t>criterio a la Legalidad, al sustentarse en premisas que no son de aplicación en su caso concreto</w:t>
      </w:r>
      <w:r>
        <w:rPr>
          <w:rFonts w:ascii="Verdana" w:hAnsi="Verdana"/>
          <w:lang w:val="es-MX"/>
        </w:rPr>
        <w:t>.</w:t>
      </w:r>
    </w:p>
    <w:p w14:paraId="1FF568E3" w14:textId="77777777" w:rsidR="00B67166" w:rsidRPr="0084777D" w:rsidRDefault="00B67166" w:rsidP="00B67166">
      <w:pPr>
        <w:spacing w:line="276" w:lineRule="auto"/>
        <w:jc w:val="both"/>
        <w:rPr>
          <w:rFonts w:ascii="Verdana" w:hAnsi="Verdana"/>
          <w:bCs/>
        </w:rPr>
      </w:pPr>
    </w:p>
    <w:p w14:paraId="24C580D7" w14:textId="77777777" w:rsidR="00B67166" w:rsidRPr="00731FA9" w:rsidRDefault="00B67166" w:rsidP="00B67166">
      <w:pPr>
        <w:spacing w:line="276" w:lineRule="auto"/>
        <w:jc w:val="both"/>
        <w:rPr>
          <w:rFonts w:ascii="Verdana" w:hAnsi="Verdana"/>
        </w:rPr>
      </w:pPr>
      <w:r>
        <w:rPr>
          <w:rFonts w:ascii="Verdana" w:hAnsi="Verdana"/>
          <w:bCs/>
        </w:rPr>
        <w:t>C</w:t>
      </w:r>
      <w:r w:rsidRPr="0084777D">
        <w:rPr>
          <w:rFonts w:ascii="Verdana" w:hAnsi="Verdana"/>
          <w:bCs/>
        </w:rPr>
        <w:t>onsta en el expediente a folio</w:t>
      </w:r>
      <w:r w:rsidR="009C54F4">
        <w:rPr>
          <w:rFonts w:ascii="Verdana" w:hAnsi="Verdana"/>
          <w:bCs/>
        </w:rPr>
        <w:t xml:space="preserve"> </w:t>
      </w:r>
      <w:r w:rsidR="004F26C1">
        <w:rPr>
          <w:rFonts w:ascii="Verdana" w:hAnsi="Verdana"/>
          <w:bCs/>
        </w:rPr>
        <w:t xml:space="preserve">4 del expediente administrativo el </w:t>
      </w:r>
      <w:r>
        <w:rPr>
          <w:rFonts w:ascii="Verdana" w:hAnsi="Verdana"/>
          <w:bCs/>
        </w:rPr>
        <w:t xml:space="preserve"> </w:t>
      </w:r>
      <w:r w:rsidR="009C54F4" w:rsidRPr="00274DEC">
        <w:rPr>
          <w:rFonts w:ascii="Verdana" w:hAnsi="Verdana"/>
          <w:b/>
          <w:lang w:val="es-MX"/>
        </w:rPr>
        <w:t xml:space="preserve">Artículo </w:t>
      </w:r>
      <w:r w:rsidR="009C54F4">
        <w:rPr>
          <w:rFonts w:ascii="Verdana" w:hAnsi="Verdana"/>
          <w:b/>
          <w:lang w:val="es-MX"/>
        </w:rPr>
        <w:t xml:space="preserve">7.12 </w:t>
      </w:r>
      <w:r w:rsidR="009C54F4" w:rsidRPr="00274DEC">
        <w:rPr>
          <w:rFonts w:ascii="Verdana" w:hAnsi="Verdana"/>
          <w:b/>
          <w:lang w:val="es-MX"/>
        </w:rPr>
        <w:t xml:space="preserve"> de la Sesión Ordinaria </w:t>
      </w:r>
      <w:r w:rsidR="009C54F4">
        <w:rPr>
          <w:rFonts w:ascii="Verdana" w:hAnsi="Verdana"/>
          <w:b/>
          <w:lang w:val="es-MX"/>
        </w:rPr>
        <w:t>31-2015 de 28 de mayo de 2015</w:t>
      </w:r>
      <w:r w:rsidRPr="0084777D">
        <w:rPr>
          <w:rFonts w:ascii="Verdana" w:hAnsi="Verdana"/>
          <w:lang w:val="es-MX"/>
        </w:rPr>
        <w:t xml:space="preserve">, en el que La Junta Directiva del Consejo de Transporte Público, acuerda </w:t>
      </w:r>
      <w:r w:rsidR="004F26C1">
        <w:rPr>
          <w:rFonts w:ascii="Verdana" w:hAnsi="Verdana"/>
          <w:lang w:val="es-MX"/>
        </w:rPr>
        <w:t>“</w:t>
      </w:r>
      <w:r w:rsidR="004F26C1" w:rsidRPr="004F26C1">
        <w:rPr>
          <w:rFonts w:ascii="Verdana" w:hAnsi="Verdana"/>
          <w:b/>
          <w:i/>
          <w:lang w:val="es-CR"/>
        </w:rPr>
        <w:t>Dejar sin efecto en el artículo 7.14.3 de la sesión ordinaria 76-2014 de la Junta Directiva del Consejo de Transporte Público</w:t>
      </w:r>
      <w:r w:rsidR="004F26C1">
        <w:rPr>
          <w:rFonts w:ascii="Verdana" w:hAnsi="Verdana"/>
          <w:b/>
          <w:i/>
          <w:lang w:val="es-CR"/>
        </w:rPr>
        <w:t>”</w:t>
      </w:r>
      <w:r>
        <w:rPr>
          <w:rFonts w:ascii="Verdana" w:hAnsi="Verdana"/>
        </w:rPr>
        <w:t>.</w:t>
      </w:r>
    </w:p>
    <w:p w14:paraId="47EC90AC" w14:textId="77777777" w:rsidR="00B67166" w:rsidRDefault="00B67166" w:rsidP="00B67166">
      <w:pPr>
        <w:spacing w:line="276" w:lineRule="auto"/>
        <w:jc w:val="both"/>
        <w:rPr>
          <w:rFonts w:ascii="Verdana" w:hAnsi="Verdana"/>
          <w:lang w:val="es-MX"/>
        </w:rPr>
      </w:pPr>
    </w:p>
    <w:p w14:paraId="5976E4C9" w14:textId="0769AFD4" w:rsidR="002F5083" w:rsidRDefault="004F26C1" w:rsidP="002F5083">
      <w:pPr>
        <w:spacing w:line="276" w:lineRule="auto"/>
        <w:jc w:val="both"/>
        <w:rPr>
          <w:rFonts w:ascii="Verdana" w:hAnsi="Verdana"/>
          <w:lang w:val="es-MX"/>
        </w:rPr>
      </w:pPr>
      <w:r>
        <w:rPr>
          <w:rFonts w:ascii="Verdana" w:hAnsi="Verdana"/>
          <w:lang w:val="es-MX"/>
        </w:rPr>
        <w:lastRenderedPageBreak/>
        <w:t xml:space="preserve">En el mismo sentido del </w:t>
      </w:r>
      <w:r w:rsidR="002F5083">
        <w:rPr>
          <w:rFonts w:ascii="Verdana" w:hAnsi="Verdana"/>
          <w:lang w:val="es-MX"/>
        </w:rPr>
        <w:t xml:space="preserve">párrafo precedente se tiene por probado que </w:t>
      </w:r>
      <w:r w:rsidR="002F5083" w:rsidRPr="00AB1015">
        <w:rPr>
          <w:rFonts w:ascii="Verdana" w:hAnsi="Verdana"/>
          <w:lang w:val="es-MX"/>
        </w:rPr>
        <w:t>Ante este Tribunal Administrativo de Transporte</w:t>
      </w:r>
      <w:r w:rsidR="002F5083">
        <w:rPr>
          <w:rFonts w:ascii="Verdana" w:hAnsi="Verdana"/>
          <w:lang w:val="es-MX"/>
        </w:rPr>
        <w:t xml:space="preserve">, se ha elevado recientemente por parte del Consejo de Transporte Público, la Apelación presentada por el señor </w:t>
      </w:r>
      <w:r w:rsidR="00D33143">
        <w:rPr>
          <w:rFonts w:ascii="Verdana" w:hAnsi="Verdana"/>
          <w:lang w:val="es-MX"/>
        </w:rPr>
        <w:t>B.V.B.</w:t>
      </w:r>
      <w:r w:rsidR="002F5083">
        <w:rPr>
          <w:rFonts w:ascii="Verdana" w:hAnsi="Verdana"/>
          <w:lang w:val="es-MX"/>
        </w:rPr>
        <w:t xml:space="preserve">, contra el </w:t>
      </w:r>
      <w:r w:rsidR="002F5083" w:rsidRPr="00274DEC">
        <w:rPr>
          <w:rFonts w:ascii="Verdana" w:hAnsi="Verdana"/>
          <w:b/>
          <w:lang w:val="es-MX"/>
        </w:rPr>
        <w:t xml:space="preserve">Artículo </w:t>
      </w:r>
      <w:proofErr w:type="gramStart"/>
      <w:r w:rsidR="002F5083">
        <w:rPr>
          <w:rFonts w:ascii="Verdana" w:hAnsi="Verdana"/>
          <w:b/>
          <w:lang w:val="es-MX"/>
        </w:rPr>
        <w:t xml:space="preserve">7.12 </w:t>
      </w:r>
      <w:r w:rsidR="002F5083" w:rsidRPr="00274DEC">
        <w:rPr>
          <w:rFonts w:ascii="Verdana" w:hAnsi="Verdana"/>
          <w:b/>
          <w:lang w:val="es-MX"/>
        </w:rPr>
        <w:t xml:space="preserve"> de</w:t>
      </w:r>
      <w:proofErr w:type="gramEnd"/>
      <w:r w:rsidR="002F5083" w:rsidRPr="00274DEC">
        <w:rPr>
          <w:rFonts w:ascii="Verdana" w:hAnsi="Verdana"/>
          <w:b/>
          <w:lang w:val="es-MX"/>
        </w:rPr>
        <w:t xml:space="preserve"> la Sesión Ordinaria </w:t>
      </w:r>
      <w:r w:rsidR="002F5083">
        <w:rPr>
          <w:rFonts w:ascii="Verdana" w:hAnsi="Verdana"/>
          <w:b/>
          <w:lang w:val="es-MX"/>
        </w:rPr>
        <w:t xml:space="preserve">31-2015 de 28 de mayo de 2015, </w:t>
      </w:r>
      <w:r w:rsidR="002F5083">
        <w:rPr>
          <w:rFonts w:ascii="Verdana" w:hAnsi="Verdana"/>
          <w:lang w:val="es-MX"/>
        </w:rPr>
        <w:t>el cual anulo el acto aquí impugnado. (Asunto tramitado en expediente administrativo TAT-396-15)</w:t>
      </w:r>
    </w:p>
    <w:p w14:paraId="4133C5BE" w14:textId="77777777" w:rsidR="004F26C1" w:rsidRPr="0084777D" w:rsidRDefault="002F5083" w:rsidP="00B67166">
      <w:pPr>
        <w:spacing w:line="276" w:lineRule="auto"/>
        <w:jc w:val="both"/>
        <w:rPr>
          <w:rFonts w:ascii="Verdana" w:hAnsi="Verdana"/>
          <w:lang w:val="es-MX"/>
        </w:rPr>
      </w:pPr>
      <w:r>
        <w:rPr>
          <w:rFonts w:ascii="Verdana" w:hAnsi="Verdana"/>
          <w:lang w:val="es-MX"/>
        </w:rPr>
        <w:t xml:space="preserve"> </w:t>
      </w:r>
    </w:p>
    <w:p w14:paraId="7A35D1E0" w14:textId="65A1CCB9" w:rsidR="00B67166" w:rsidRDefault="00B67166" w:rsidP="00B67166">
      <w:pPr>
        <w:spacing w:line="276" w:lineRule="auto"/>
        <w:jc w:val="both"/>
        <w:rPr>
          <w:rFonts w:ascii="Verdana" w:hAnsi="Verdana"/>
          <w:b/>
        </w:rPr>
      </w:pPr>
      <w:r>
        <w:rPr>
          <w:rFonts w:ascii="Verdana" w:hAnsi="Verdana"/>
          <w:lang w:val="es-MX"/>
        </w:rPr>
        <w:t xml:space="preserve">Por lo anteriormente dicho, </w:t>
      </w:r>
      <w:r w:rsidRPr="0084777D">
        <w:rPr>
          <w:rFonts w:ascii="Verdana" w:hAnsi="Verdana"/>
          <w:lang w:val="es-MX"/>
        </w:rPr>
        <w:t xml:space="preserve">carecen  de </w:t>
      </w:r>
      <w:r>
        <w:rPr>
          <w:rFonts w:ascii="Verdana" w:hAnsi="Verdana"/>
          <w:lang w:val="es-MX"/>
        </w:rPr>
        <w:t xml:space="preserve">interés </w:t>
      </w:r>
      <w:r w:rsidRPr="0084777D">
        <w:rPr>
          <w:rFonts w:ascii="Verdana" w:hAnsi="Verdana"/>
          <w:lang w:val="es-MX"/>
        </w:rPr>
        <w:t>en este momento,</w:t>
      </w:r>
      <w:r w:rsidR="0022792D">
        <w:rPr>
          <w:rFonts w:ascii="Verdana" w:hAnsi="Verdana"/>
          <w:lang w:val="es-MX"/>
        </w:rPr>
        <w:t xml:space="preserve"> el conocimiento del recurso presentado </w:t>
      </w:r>
      <w:r w:rsidRPr="0084777D">
        <w:rPr>
          <w:rFonts w:ascii="Verdana" w:hAnsi="Verdana"/>
          <w:lang w:val="es-MX"/>
        </w:rPr>
        <w:t xml:space="preserve"> </w:t>
      </w:r>
      <w:r w:rsidR="0022792D">
        <w:rPr>
          <w:rFonts w:ascii="Verdana" w:hAnsi="Verdana"/>
          <w:lang w:val="es-MX"/>
        </w:rPr>
        <w:t xml:space="preserve">por el señor </w:t>
      </w:r>
      <w:r w:rsidR="00D33143">
        <w:rPr>
          <w:rFonts w:ascii="Verdana" w:hAnsi="Verdana"/>
          <w:b/>
          <w:smallCaps/>
        </w:rPr>
        <w:t>B.V.B.</w:t>
      </w:r>
      <w:r w:rsidR="0022792D" w:rsidRPr="0084777D">
        <w:rPr>
          <w:rFonts w:ascii="Verdana" w:hAnsi="Verdana"/>
          <w:b/>
          <w:smallCaps/>
        </w:rPr>
        <w:t>,</w:t>
      </w:r>
      <w:r w:rsidR="0022792D" w:rsidRPr="0084777D">
        <w:rPr>
          <w:rFonts w:ascii="Verdana" w:hAnsi="Verdana"/>
          <w:b/>
        </w:rPr>
        <w:t xml:space="preserve"> </w:t>
      </w:r>
      <w:r w:rsidR="0022792D" w:rsidRPr="0084777D">
        <w:rPr>
          <w:rFonts w:ascii="Verdana" w:hAnsi="Verdana"/>
        </w:rPr>
        <w:t xml:space="preserve">cédula de identidad número </w:t>
      </w:r>
      <w:r w:rsidR="00D33143">
        <w:rPr>
          <w:rFonts w:ascii="Verdana" w:hAnsi="Verdana"/>
        </w:rPr>
        <w:t>XXX</w:t>
      </w:r>
      <w:r w:rsidR="0022792D" w:rsidRPr="0084777D">
        <w:rPr>
          <w:rFonts w:ascii="Verdana" w:hAnsi="Verdana"/>
        </w:rPr>
        <w:t xml:space="preserve">, en su condición de </w:t>
      </w:r>
      <w:r w:rsidR="0022792D">
        <w:rPr>
          <w:rFonts w:ascii="Verdana" w:hAnsi="Verdana"/>
        </w:rPr>
        <w:t>solicitan</w:t>
      </w:r>
      <w:r w:rsidR="008F456B">
        <w:rPr>
          <w:rFonts w:ascii="Verdana" w:hAnsi="Verdana"/>
        </w:rPr>
        <w:t>te</w:t>
      </w:r>
      <w:r w:rsidR="0022792D">
        <w:rPr>
          <w:rFonts w:ascii="Verdana" w:hAnsi="Verdana"/>
        </w:rPr>
        <w:t xml:space="preserve"> de </w:t>
      </w:r>
      <w:r w:rsidR="00214611">
        <w:rPr>
          <w:rFonts w:ascii="Verdana" w:hAnsi="Verdana"/>
        </w:rPr>
        <w:t>un</w:t>
      </w:r>
      <w:r w:rsidR="0022792D">
        <w:rPr>
          <w:rFonts w:ascii="Verdana" w:hAnsi="Verdana"/>
        </w:rPr>
        <w:t xml:space="preserve"> permiso al amparo del </w:t>
      </w:r>
      <w:r w:rsidR="0022792D">
        <w:rPr>
          <w:rFonts w:ascii="Verdana" w:hAnsi="Verdana"/>
          <w:b/>
        </w:rPr>
        <w:t>Transitorio X de la Ley 7969</w:t>
      </w:r>
      <w:r w:rsidR="0022792D">
        <w:rPr>
          <w:rFonts w:ascii="Verdana" w:hAnsi="Verdana"/>
        </w:rPr>
        <w:t xml:space="preserve">, </w:t>
      </w:r>
      <w:r w:rsidR="0022792D" w:rsidRPr="0084777D">
        <w:rPr>
          <w:rFonts w:ascii="Verdana" w:hAnsi="Verdana"/>
        </w:rPr>
        <w:t>contra</w:t>
      </w:r>
      <w:r w:rsidR="0022792D" w:rsidRPr="0084777D">
        <w:rPr>
          <w:rFonts w:ascii="Verdana" w:hAnsi="Verdana"/>
          <w:b/>
        </w:rPr>
        <w:t xml:space="preserve"> </w:t>
      </w:r>
      <w:r w:rsidR="0022792D" w:rsidRPr="0084777D">
        <w:rPr>
          <w:rFonts w:ascii="Verdana" w:hAnsi="Verdana"/>
        </w:rPr>
        <w:t xml:space="preserve">el </w:t>
      </w:r>
      <w:r w:rsidR="0022792D" w:rsidRPr="0084777D">
        <w:rPr>
          <w:rFonts w:ascii="Verdana" w:hAnsi="Verdana"/>
          <w:b/>
        </w:rPr>
        <w:t xml:space="preserve">Artículo </w:t>
      </w:r>
      <w:r w:rsidR="0022792D">
        <w:rPr>
          <w:rFonts w:ascii="Verdana" w:hAnsi="Verdana"/>
          <w:b/>
        </w:rPr>
        <w:t>7.14.3</w:t>
      </w:r>
      <w:r w:rsidR="0022792D" w:rsidRPr="0084777D">
        <w:rPr>
          <w:rFonts w:ascii="Verdana" w:hAnsi="Verdana"/>
          <w:b/>
        </w:rPr>
        <w:t xml:space="preserve">   de la Sesión </w:t>
      </w:r>
      <w:r w:rsidR="0022792D">
        <w:rPr>
          <w:rFonts w:ascii="Verdana" w:hAnsi="Verdana"/>
          <w:b/>
        </w:rPr>
        <w:t>O</w:t>
      </w:r>
      <w:r w:rsidR="0022792D" w:rsidRPr="0084777D">
        <w:rPr>
          <w:rFonts w:ascii="Verdana" w:hAnsi="Verdana"/>
          <w:b/>
        </w:rPr>
        <w:t xml:space="preserve">rdinaria N. </w:t>
      </w:r>
      <w:r w:rsidR="0022792D">
        <w:rPr>
          <w:rFonts w:ascii="Verdana" w:hAnsi="Verdana"/>
          <w:b/>
        </w:rPr>
        <w:t>76</w:t>
      </w:r>
      <w:r w:rsidR="0022792D" w:rsidRPr="0084777D">
        <w:rPr>
          <w:rFonts w:ascii="Verdana" w:hAnsi="Verdana"/>
          <w:b/>
        </w:rPr>
        <w:t>-201</w:t>
      </w:r>
      <w:r w:rsidR="0022792D">
        <w:rPr>
          <w:rFonts w:ascii="Verdana" w:hAnsi="Verdana"/>
          <w:b/>
        </w:rPr>
        <w:t>4</w:t>
      </w:r>
      <w:r w:rsidR="0022792D" w:rsidRPr="0084777D">
        <w:rPr>
          <w:rFonts w:ascii="Verdana" w:hAnsi="Verdana"/>
        </w:rPr>
        <w:t xml:space="preserve"> de </w:t>
      </w:r>
      <w:r w:rsidR="0022792D">
        <w:rPr>
          <w:rFonts w:ascii="Verdana" w:hAnsi="Verdana"/>
        </w:rPr>
        <w:t>10 de diciembre de 2014</w:t>
      </w:r>
      <w:r w:rsidR="008F456B">
        <w:rPr>
          <w:rFonts w:ascii="Verdana" w:hAnsi="Verdana"/>
        </w:rPr>
        <w:t xml:space="preserve">, toda vez que el acto impugnado dejo de existir a la vida jurídica mediante </w:t>
      </w:r>
      <w:r w:rsidR="008F456B">
        <w:rPr>
          <w:rFonts w:ascii="Verdana" w:hAnsi="Verdana"/>
          <w:lang w:val="es-MX"/>
        </w:rPr>
        <w:t xml:space="preserve">el </w:t>
      </w:r>
      <w:r w:rsidR="008F456B" w:rsidRPr="00274DEC">
        <w:rPr>
          <w:rFonts w:ascii="Verdana" w:hAnsi="Verdana"/>
          <w:b/>
          <w:lang w:val="es-MX"/>
        </w:rPr>
        <w:t xml:space="preserve">Artículo </w:t>
      </w:r>
      <w:r w:rsidR="008F456B">
        <w:rPr>
          <w:rFonts w:ascii="Verdana" w:hAnsi="Verdana"/>
          <w:b/>
          <w:lang w:val="es-MX"/>
        </w:rPr>
        <w:t xml:space="preserve">7.12 </w:t>
      </w:r>
      <w:r w:rsidR="008F456B" w:rsidRPr="00274DEC">
        <w:rPr>
          <w:rFonts w:ascii="Verdana" w:hAnsi="Verdana"/>
          <w:b/>
          <w:lang w:val="es-MX"/>
        </w:rPr>
        <w:t xml:space="preserve"> de la Sesión Ordinaria </w:t>
      </w:r>
      <w:r w:rsidR="008F456B">
        <w:rPr>
          <w:rFonts w:ascii="Verdana" w:hAnsi="Verdana"/>
          <w:b/>
          <w:lang w:val="es-MX"/>
        </w:rPr>
        <w:t xml:space="preserve">31-2015 de 28 de mayo de 2015, </w:t>
      </w:r>
      <w:r w:rsidR="008F456B">
        <w:rPr>
          <w:rFonts w:ascii="Verdana" w:hAnsi="Verdana"/>
          <w:lang w:val="es-MX"/>
        </w:rPr>
        <w:t>hecho que es así indicado por el consejo de Transporte Público</w:t>
      </w:r>
      <w:r w:rsidR="005361D1">
        <w:rPr>
          <w:rFonts w:ascii="Verdana" w:hAnsi="Verdana"/>
          <w:lang w:val="es-MX"/>
        </w:rPr>
        <w:t xml:space="preserve"> mediante </w:t>
      </w:r>
      <w:r w:rsidR="005361D1" w:rsidRPr="000744C9">
        <w:rPr>
          <w:rFonts w:ascii="Verdana" w:hAnsi="Verdana"/>
          <w:b/>
          <w:lang w:val="es-MX"/>
        </w:rPr>
        <w:t>acuerdo 7.5.2</w:t>
      </w:r>
      <w:r w:rsidR="005361D1">
        <w:rPr>
          <w:rFonts w:ascii="Verdana" w:hAnsi="Verdana"/>
          <w:b/>
          <w:lang w:val="es-MX"/>
        </w:rPr>
        <w:t xml:space="preserve"> de la Sesión Ordinaria 40-2015 de fecha 9 de julio de 2015, en el que </w:t>
      </w:r>
      <w:r w:rsidR="005361D1">
        <w:rPr>
          <w:rFonts w:ascii="Verdana" w:hAnsi="Verdana"/>
          <w:lang w:val="es-MX"/>
        </w:rPr>
        <w:t xml:space="preserve">conoce y avala el informe </w:t>
      </w:r>
      <w:r w:rsidR="005361D1">
        <w:rPr>
          <w:rFonts w:ascii="Verdana" w:hAnsi="Verdana"/>
          <w:b/>
          <w:lang w:val="es-MX"/>
        </w:rPr>
        <w:t>2015-002200 de 1 de julio de 2015 de la Dirección de Asuntos Jurídicos</w:t>
      </w:r>
      <w:r w:rsidR="005361D1">
        <w:rPr>
          <w:rFonts w:ascii="Verdana" w:hAnsi="Verdana"/>
          <w:lang w:val="es-MX"/>
        </w:rPr>
        <w:t xml:space="preserve"> y  </w:t>
      </w:r>
      <w:r w:rsidR="005361D1" w:rsidRPr="0084777D">
        <w:rPr>
          <w:rFonts w:ascii="Verdana" w:hAnsi="Verdana"/>
          <w:lang w:val="es-MX"/>
        </w:rPr>
        <w:t xml:space="preserve">determina rechazar por </w:t>
      </w:r>
      <w:r w:rsidR="005361D1" w:rsidRPr="00B25427">
        <w:rPr>
          <w:rFonts w:ascii="Verdana" w:hAnsi="Verdana"/>
          <w:b/>
          <w:u w:val="single"/>
          <w:lang w:val="es-MX"/>
        </w:rPr>
        <w:t>FALTA DE INTERÉS ACTUAL</w:t>
      </w:r>
      <w:r w:rsidR="005361D1">
        <w:rPr>
          <w:rFonts w:ascii="Verdana" w:hAnsi="Verdana"/>
          <w:lang w:val="es-MX"/>
        </w:rPr>
        <w:t xml:space="preserve"> </w:t>
      </w:r>
      <w:r w:rsidR="005361D1" w:rsidRPr="0084777D">
        <w:rPr>
          <w:rFonts w:ascii="Verdana" w:hAnsi="Verdana"/>
          <w:lang w:val="es-MX"/>
        </w:rPr>
        <w:t xml:space="preserve"> el Recurso</w:t>
      </w:r>
      <w:r w:rsidR="005361D1">
        <w:rPr>
          <w:rFonts w:ascii="Verdana" w:hAnsi="Verdana"/>
          <w:lang w:val="es-MX"/>
        </w:rPr>
        <w:t xml:space="preserve"> y Nulidad</w:t>
      </w:r>
      <w:r w:rsidR="005361D1" w:rsidRPr="0084777D">
        <w:rPr>
          <w:rFonts w:ascii="Verdana" w:hAnsi="Verdana"/>
          <w:lang w:val="es-MX"/>
        </w:rPr>
        <w:t xml:space="preserve">  presentado</w:t>
      </w:r>
      <w:r w:rsidR="005361D1">
        <w:rPr>
          <w:rFonts w:ascii="Verdana" w:hAnsi="Verdana"/>
          <w:lang w:val="es-MX"/>
        </w:rPr>
        <w:t>s</w:t>
      </w:r>
      <w:r w:rsidR="005361D1" w:rsidRPr="0084777D">
        <w:rPr>
          <w:rFonts w:ascii="Verdana" w:hAnsi="Verdana"/>
          <w:lang w:val="es-MX"/>
        </w:rPr>
        <w:t xml:space="preserve">, por el </w:t>
      </w:r>
      <w:r w:rsidR="005361D1">
        <w:rPr>
          <w:rFonts w:ascii="Verdana" w:hAnsi="Verdana"/>
          <w:lang w:val="es-MX"/>
        </w:rPr>
        <w:t xml:space="preserve">señor </w:t>
      </w:r>
      <w:r w:rsidR="00D33143">
        <w:rPr>
          <w:rFonts w:ascii="Verdana" w:hAnsi="Verdana"/>
          <w:b/>
          <w:lang w:val="es-MX"/>
        </w:rPr>
        <w:t>V,B,</w:t>
      </w:r>
      <w:r w:rsidR="005361D1" w:rsidRPr="0084777D">
        <w:rPr>
          <w:rFonts w:ascii="Verdana" w:hAnsi="Verdana"/>
          <w:lang w:val="es-MX"/>
        </w:rPr>
        <w:t xml:space="preserve">, </w:t>
      </w:r>
      <w:r w:rsidR="005361D1">
        <w:rPr>
          <w:rFonts w:ascii="Verdana" w:hAnsi="Verdana"/>
          <w:lang w:val="es-MX"/>
        </w:rPr>
        <w:t>por cuanto</w:t>
      </w:r>
      <w:r w:rsidR="005361D1" w:rsidRPr="0084777D">
        <w:rPr>
          <w:rFonts w:ascii="Verdana" w:hAnsi="Verdana"/>
          <w:lang w:val="es-MX"/>
        </w:rPr>
        <w:t xml:space="preserve"> mediante </w:t>
      </w:r>
      <w:r w:rsidR="005361D1" w:rsidRPr="00274DEC">
        <w:rPr>
          <w:rFonts w:ascii="Verdana" w:hAnsi="Verdana"/>
          <w:b/>
          <w:lang w:val="es-MX"/>
        </w:rPr>
        <w:t xml:space="preserve">Artículo </w:t>
      </w:r>
      <w:r w:rsidR="005361D1">
        <w:rPr>
          <w:rFonts w:ascii="Verdana" w:hAnsi="Verdana"/>
          <w:b/>
          <w:lang w:val="es-MX"/>
        </w:rPr>
        <w:t xml:space="preserve">7.12 </w:t>
      </w:r>
      <w:r w:rsidR="005361D1" w:rsidRPr="00274DEC">
        <w:rPr>
          <w:rFonts w:ascii="Verdana" w:hAnsi="Verdana"/>
          <w:b/>
          <w:lang w:val="es-MX"/>
        </w:rPr>
        <w:t xml:space="preserve"> de la Sesión Ordinaria </w:t>
      </w:r>
      <w:r w:rsidR="005361D1">
        <w:rPr>
          <w:rFonts w:ascii="Verdana" w:hAnsi="Verdana"/>
          <w:b/>
          <w:lang w:val="es-MX"/>
        </w:rPr>
        <w:t xml:space="preserve">31-2015 de 28 de mayo de 2015, </w:t>
      </w:r>
      <w:r w:rsidR="005361D1">
        <w:rPr>
          <w:rFonts w:ascii="Verdana" w:hAnsi="Verdana"/>
          <w:lang w:val="es-MX"/>
        </w:rPr>
        <w:t xml:space="preserve">se deja sin efecto el acto recurrido, sea  el </w:t>
      </w:r>
      <w:r w:rsidR="005361D1" w:rsidRPr="0084777D">
        <w:rPr>
          <w:rFonts w:ascii="Verdana" w:hAnsi="Verdana"/>
          <w:b/>
        </w:rPr>
        <w:t xml:space="preserve">Artículo </w:t>
      </w:r>
      <w:r w:rsidR="005361D1">
        <w:rPr>
          <w:rFonts w:ascii="Verdana" w:hAnsi="Verdana"/>
          <w:b/>
        </w:rPr>
        <w:t>7.14.3</w:t>
      </w:r>
      <w:r w:rsidR="005361D1" w:rsidRPr="0084777D">
        <w:rPr>
          <w:rFonts w:ascii="Verdana" w:hAnsi="Verdana"/>
          <w:b/>
        </w:rPr>
        <w:t xml:space="preserve">   de la Sesión </w:t>
      </w:r>
      <w:r w:rsidR="005361D1">
        <w:rPr>
          <w:rFonts w:ascii="Verdana" w:hAnsi="Verdana"/>
          <w:b/>
        </w:rPr>
        <w:t>O</w:t>
      </w:r>
      <w:r w:rsidR="005361D1" w:rsidRPr="0084777D">
        <w:rPr>
          <w:rFonts w:ascii="Verdana" w:hAnsi="Verdana"/>
          <w:b/>
        </w:rPr>
        <w:t xml:space="preserve">rdinaria N. </w:t>
      </w:r>
      <w:r w:rsidR="005361D1">
        <w:rPr>
          <w:rFonts w:ascii="Verdana" w:hAnsi="Verdana"/>
          <w:b/>
        </w:rPr>
        <w:t>76</w:t>
      </w:r>
      <w:r w:rsidR="005361D1" w:rsidRPr="0084777D">
        <w:rPr>
          <w:rFonts w:ascii="Verdana" w:hAnsi="Verdana"/>
          <w:b/>
        </w:rPr>
        <w:t>-201</w:t>
      </w:r>
      <w:r w:rsidR="005361D1">
        <w:rPr>
          <w:rFonts w:ascii="Verdana" w:hAnsi="Verdana"/>
          <w:b/>
        </w:rPr>
        <w:t>4.</w:t>
      </w:r>
    </w:p>
    <w:p w14:paraId="7DC185FE" w14:textId="77777777" w:rsidR="005361D1" w:rsidRDefault="005361D1" w:rsidP="00B67166">
      <w:pPr>
        <w:spacing w:line="276" w:lineRule="auto"/>
        <w:jc w:val="both"/>
        <w:rPr>
          <w:rFonts w:ascii="Verdana" w:hAnsi="Verdana"/>
          <w:b/>
        </w:rPr>
      </w:pPr>
    </w:p>
    <w:p w14:paraId="043E58CA" w14:textId="77777777" w:rsidR="005361D1" w:rsidRPr="005361D1" w:rsidRDefault="005361D1" w:rsidP="00B67166">
      <w:pPr>
        <w:spacing w:line="276" w:lineRule="auto"/>
        <w:jc w:val="both"/>
        <w:rPr>
          <w:rFonts w:ascii="Verdana" w:hAnsi="Verdana"/>
        </w:rPr>
      </w:pPr>
      <w:r w:rsidRPr="005361D1">
        <w:rPr>
          <w:rFonts w:ascii="Verdana" w:hAnsi="Verdana"/>
        </w:rPr>
        <w:t xml:space="preserve">Siendo </w:t>
      </w:r>
      <w:r>
        <w:rPr>
          <w:rFonts w:ascii="Verdana" w:hAnsi="Verdana"/>
        </w:rPr>
        <w:t xml:space="preserve">que el recurrente accionó contra el </w:t>
      </w:r>
      <w:r w:rsidRPr="00274DEC">
        <w:rPr>
          <w:rFonts w:ascii="Verdana" w:hAnsi="Verdana"/>
          <w:b/>
          <w:lang w:val="es-MX"/>
        </w:rPr>
        <w:t xml:space="preserve">Artículo </w:t>
      </w:r>
      <w:r>
        <w:rPr>
          <w:rFonts w:ascii="Verdana" w:hAnsi="Verdana"/>
          <w:b/>
          <w:lang w:val="es-MX"/>
        </w:rPr>
        <w:t xml:space="preserve">7.12 </w:t>
      </w:r>
      <w:r w:rsidRPr="00274DEC">
        <w:rPr>
          <w:rFonts w:ascii="Verdana" w:hAnsi="Verdana"/>
          <w:b/>
          <w:lang w:val="es-MX"/>
        </w:rPr>
        <w:t xml:space="preserve"> de la Sesión Ordinaria </w:t>
      </w:r>
      <w:r>
        <w:rPr>
          <w:rFonts w:ascii="Verdana" w:hAnsi="Verdana"/>
          <w:b/>
          <w:lang w:val="es-MX"/>
        </w:rPr>
        <w:t xml:space="preserve">31-2015 de 28 de mayo de 2015, </w:t>
      </w:r>
      <w:r>
        <w:rPr>
          <w:rFonts w:ascii="Verdana" w:hAnsi="Verdana"/>
          <w:lang w:val="es-MX"/>
        </w:rPr>
        <w:t>y su libelo está siendo tramitado por este Tribunal en otro expediente administrativo, en lo que respecta al presente asunto debe rechazarse por Falta de interés actual</w:t>
      </w:r>
      <w:r w:rsidR="00BD05EE">
        <w:rPr>
          <w:rFonts w:ascii="Verdana" w:hAnsi="Verdana"/>
          <w:lang w:val="es-MX"/>
        </w:rPr>
        <w:t>, al no existir ya el acto impugnado.</w:t>
      </w:r>
    </w:p>
    <w:p w14:paraId="66E0E611" w14:textId="77777777" w:rsidR="00B67166" w:rsidRPr="0084777D" w:rsidRDefault="00B67166" w:rsidP="00B67166">
      <w:pPr>
        <w:spacing w:line="276" w:lineRule="auto"/>
        <w:jc w:val="both"/>
        <w:rPr>
          <w:rFonts w:ascii="Verdana" w:hAnsi="Verdana"/>
        </w:rPr>
      </w:pPr>
    </w:p>
    <w:p w14:paraId="5CE70C37" w14:textId="77777777" w:rsidR="00B67166" w:rsidRPr="0084777D" w:rsidRDefault="00B67166" w:rsidP="00B67166">
      <w:pPr>
        <w:spacing w:line="276" w:lineRule="auto"/>
        <w:jc w:val="center"/>
        <w:rPr>
          <w:rFonts w:ascii="Verdana" w:hAnsi="Verdana"/>
          <w:b/>
        </w:rPr>
      </w:pPr>
      <w:r w:rsidRPr="0084777D">
        <w:rPr>
          <w:rFonts w:ascii="Verdana" w:hAnsi="Verdana"/>
          <w:b/>
        </w:rPr>
        <w:t>POR TANTO</w:t>
      </w:r>
    </w:p>
    <w:p w14:paraId="26CC855B" w14:textId="77777777" w:rsidR="00B67166" w:rsidRPr="0084777D" w:rsidRDefault="00B67166" w:rsidP="00B67166">
      <w:pPr>
        <w:spacing w:line="276" w:lineRule="auto"/>
        <w:jc w:val="center"/>
        <w:rPr>
          <w:rFonts w:ascii="Verdana" w:hAnsi="Verdana"/>
          <w:b/>
        </w:rPr>
      </w:pPr>
    </w:p>
    <w:p w14:paraId="0F24B2B4" w14:textId="7D77449F" w:rsidR="00B67166" w:rsidRDefault="00B67166" w:rsidP="00B67166">
      <w:pPr>
        <w:spacing w:line="276" w:lineRule="auto"/>
        <w:jc w:val="both"/>
        <w:rPr>
          <w:rFonts w:ascii="Verdana" w:hAnsi="Verdana"/>
        </w:rPr>
      </w:pPr>
      <w:r w:rsidRPr="0084777D">
        <w:rPr>
          <w:rFonts w:ascii="Verdana" w:hAnsi="Verdana"/>
          <w:b/>
        </w:rPr>
        <w:t>I.</w:t>
      </w:r>
      <w:proofErr w:type="gramStart"/>
      <w:r w:rsidRPr="0084777D">
        <w:rPr>
          <w:rFonts w:ascii="Verdana" w:hAnsi="Verdana"/>
          <w:b/>
        </w:rPr>
        <w:t xml:space="preserve">-  </w:t>
      </w:r>
      <w:r w:rsidRPr="0084777D">
        <w:rPr>
          <w:rFonts w:ascii="Verdana" w:hAnsi="Verdana"/>
        </w:rPr>
        <w:t>Se</w:t>
      </w:r>
      <w:proofErr w:type="gramEnd"/>
      <w:r w:rsidRPr="0084777D">
        <w:rPr>
          <w:rFonts w:ascii="Verdana" w:hAnsi="Verdana"/>
        </w:rPr>
        <w:t xml:space="preserve"> ordena el archivo del expediente por carecer de interés actual, </w:t>
      </w:r>
      <w:r w:rsidR="00EB346F">
        <w:rPr>
          <w:rFonts w:ascii="Verdana" w:hAnsi="Verdana"/>
        </w:rPr>
        <w:t xml:space="preserve">el </w:t>
      </w:r>
      <w:r w:rsidRPr="0084777D">
        <w:rPr>
          <w:rFonts w:ascii="Verdana" w:hAnsi="Verdana"/>
        </w:rPr>
        <w:t xml:space="preserve"> </w:t>
      </w:r>
      <w:r w:rsidR="00EB346F" w:rsidRPr="0084777D">
        <w:rPr>
          <w:rFonts w:ascii="Verdana" w:hAnsi="Verdana"/>
        </w:rPr>
        <w:t xml:space="preserve">Recurso </w:t>
      </w:r>
      <w:r w:rsidR="00EB346F">
        <w:rPr>
          <w:rFonts w:ascii="Verdana" w:hAnsi="Verdana"/>
        </w:rPr>
        <w:t>de Apelación y Nulidad concomitante,</w:t>
      </w:r>
      <w:r w:rsidR="00EB346F" w:rsidRPr="0084777D">
        <w:rPr>
          <w:rFonts w:ascii="Verdana" w:hAnsi="Verdana"/>
        </w:rPr>
        <w:t xml:space="preserve"> interpuesto por </w:t>
      </w:r>
      <w:r w:rsidR="00EB346F" w:rsidRPr="0084777D">
        <w:rPr>
          <w:rFonts w:ascii="Verdana" w:hAnsi="Verdana"/>
          <w:lang w:val="es-MX"/>
        </w:rPr>
        <w:t xml:space="preserve">el </w:t>
      </w:r>
      <w:r w:rsidR="00EB346F" w:rsidRPr="0084777D">
        <w:rPr>
          <w:rFonts w:ascii="Verdana" w:hAnsi="Verdana"/>
        </w:rPr>
        <w:t xml:space="preserve">señor </w:t>
      </w:r>
      <w:r w:rsidR="00D33143">
        <w:rPr>
          <w:rFonts w:ascii="Verdana" w:hAnsi="Verdana"/>
          <w:b/>
          <w:smallCaps/>
        </w:rPr>
        <w:t>B.V.B.</w:t>
      </w:r>
      <w:r w:rsidR="00EB346F" w:rsidRPr="0084777D">
        <w:rPr>
          <w:rFonts w:ascii="Verdana" w:hAnsi="Verdana"/>
          <w:b/>
          <w:smallCaps/>
        </w:rPr>
        <w:t>,</w:t>
      </w:r>
      <w:r w:rsidR="00EB346F" w:rsidRPr="0084777D">
        <w:rPr>
          <w:rFonts w:ascii="Verdana" w:hAnsi="Verdana"/>
          <w:b/>
        </w:rPr>
        <w:t xml:space="preserve"> </w:t>
      </w:r>
      <w:r w:rsidR="00EB346F" w:rsidRPr="0084777D">
        <w:rPr>
          <w:rFonts w:ascii="Verdana" w:hAnsi="Verdana"/>
        </w:rPr>
        <w:t xml:space="preserve">cédula de identidad número </w:t>
      </w:r>
      <w:r w:rsidR="00D33143">
        <w:rPr>
          <w:rFonts w:ascii="Verdana" w:hAnsi="Verdana"/>
        </w:rPr>
        <w:t>XXX</w:t>
      </w:r>
      <w:r w:rsidR="00EB346F" w:rsidRPr="0084777D">
        <w:rPr>
          <w:rFonts w:ascii="Verdana" w:hAnsi="Verdana"/>
        </w:rPr>
        <w:t xml:space="preserve">, en su condición de </w:t>
      </w:r>
      <w:r w:rsidR="00EB346F">
        <w:rPr>
          <w:rFonts w:ascii="Verdana" w:hAnsi="Verdana"/>
        </w:rPr>
        <w:t xml:space="preserve">solicitante de un  permiso al amparo del </w:t>
      </w:r>
      <w:r w:rsidR="00EB346F">
        <w:rPr>
          <w:rFonts w:ascii="Verdana" w:hAnsi="Verdana"/>
          <w:b/>
        </w:rPr>
        <w:t>Transitorio X de la Ley 7969</w:t>
      </w:r>
      <w:r w:rsidR="00EB346F">
        <w:rPr>
          <w:rFonts w:ascii="Verdana" w:hAnsi="Verdana"/>
        </w:rPr>
        <w:t xml:space="preserve">, </w:t>
      </w:r>
      <w:r w:rsidR="00EB346F" w:rsidRPr="0084777D">
        <w:rPr>
          <w:rFonts w:ascii="Verdana" w:hAnsi="Verdana"/>
        </w:rPr>
        <w:t>contra</w:t>
      </w:r>
      <w:r w:rsidR="00EB346F" w:rsidRPr="0084777D">
        <w:rPr>
          <w:rFonts w:ascii="Verdana" w:hAnsi="Verdana"/>
          <w:b/>
        </w:rPr>
        <w:t xml:space="preserve"> </w:t>
      </w:r>
      <w:r w:rsidR="00EB346F" w:rsidRPr="0084777D">
        <w:rPr>
          <w:rFonts w:ascii="Verdana" w:hAnsi="Verdana"/>
        </w:rPr>
        <w:t xml:space="preserve">el </w:t>
      </w:r>
      <w:r w:rsidR="00EB346F" w:rsidRPr="0084777D">
        <w:rPr>
          <w:rFonts w:ascii="Verdana" w:hAnsi="Verdana"/>
          <w:b/>
        </w:rPr>
        <w:t xml:space="preserve">Artículo </w:t>
      </w:r>
      <w:r w:rsidR="00EB346F">
        <w:rPr>
          <w:rFonts w:ascii="Verdana" w:hAnsi="Verdana"/>
          <w:b/>
        </w:rPr>
        <w:t>7.14.3</w:t>
      </w:r>
      <w:r w:rsidR="00EB346F" w:rsidRPr="0084777D">
        <w:rPr>
          <w:rFonts w:ascii="Verdana" w:hAnsi="Verdana"/>
          <w:b/>
        </w:rPr>
        <w:t xml:space="preserve">   de la Sesión </w:t>
      </w:r>
      <w:r w:rsidR="00EB346F">
        <w:rPr>
          <w:rFonts w:ascii="Verdana" w:hAnsi="Verdana"/>
          <w:b/>
        </w:rPr>
        <w:t>O</w:t>
      </w:r>
      <w:r w:rsidR="00EB346F" w:rsidRPr="0084777D">
        <w:rPr>
          <w:rFonts w:ascii="Verdana" w:hAnsi="Verdana"/>
          <w:b/>
        </w:rPr>
        <w:t xml:space="preserve">rdinaria N. </w:t>
      </w:r>
      <w:r w:rsidR="00EB346F">
        <w:rPr>
          <w:rFonts w:ascii="Verdana" w:hAnsi="Verdana"/>
          <w:b/>
        </w:rPr>
        <w:t>76</w:t>
      </w:r>
      <w:r w:rsidR="00EB346F" w:rsidRPr="0084777D">
        <w:rPr>
          <w:rFonts w:ascii="Verdana" w:hAnsi="Verdana"/>
          <w:b/>
        </w:rPr>
        <w:t>-201</w:t>
      </w:r>
      <w:r w:rsidR="00EB346F">
        <w:rPr>
          <w:rFonts w:ascii="Verdana" w:hAnsi="Verdana"/>
          <w:b/>
        </w:rPr>
        <w:t>4</w:t>
      </w:r>
      <w:r w:rsidR="00EB346F" w:rsidRPr="0084777D">
        <w:rPr>
          <w:rFonts w:ascii="Verdana" w:hAnsi="Verdana"/>
        </w:rPr>
        <w:t xml:space="preserve"> de </w:t>
      </w:r>
      <w:r w:rsidR="00EB346F">
        <w:rPr>
          <w:rFonts w:ascii="Verdana" w:hAnsi="Verdana"/>
        </w:rPr>
        <w:t xml:space="preserve">10 de </w:t>
      </w:r>
      <w:r w:rsidR="00EB346F">
        <w:rPr>
          <w:rFonts w:ascii="Verdana" w:hAnsi="Verdana"/>
        </w:rPr>
        <w:lastRenderedPageBreak/>
        <w:t>diciembre de 2014</w:t>
      </w:r>
      <w:r w:rsidR="00EB346F" w:rsidRPr="0084777D">
        <w:rPr>
          <w:rFonts w:ascii="Verdana" w:hAnsi="Verdana"/>
        </w:rPr>
        <w:t xml:space="preserve">, dictado por la </w:t>
      </w:r>
      <w:r w:rsidR="00EB346F" w:rsidRPr="0084777D">
        <w:rPr>
          <w:rFonts w:ascii="Verdana" w:hAnsi="Verdana"/>
          <w:smallCaps/>
        </w:rPr>
        <w:t xml:space="preserve">Junta Directiva del Consejo de Transporte Público. </w:t>
      </w:r>
      <w:r w:rsidR="00EB346F" w:rsidRPr="0084777D">
        <w:rPr>
          <w:rFonts w:ascii="Verdana" w:hAnsi="Verdana"/>
        </w:rPr>
        <w:t xml:space="preserve"> </w:t>
      </w:r>
    </w:p>
    <w:p w14:paraId="0DE8512D" w14:textId="77777777" w:rsidR="00B67166" w:rsidRDefault="00B67166" w:rsidP="00B67166">
      <w:pPr>
        <w:spacing w:line="276" w:lineRule="auto"/>
        <w:jc w:val="both"/>
        <w:rPr>
          <w:rFonts w:ascii="Verdana" w:hAnsi="Verdana"/>
        </w:rPr>
      </w:pPr>
    </w:p>
    <w:p w14:paraId="247EDE27" w14:textId="77777777" w:rsidR="00B67166" w:rsidRPr="0084777D" w:rsidRDefault="00B67166" w:rsidP="00B67166">
      <w:pPr>
        <w:spacing w:line="276" w:lineRule="auto"/>
        <w:jc w:val="both"/>
        <w:rPr>
          <w:rFonts w:ascii="Verdana" w:hAnsi="Verdana"/>
          <w:b/>
        </w:rPr>
      </w:pPr>
      <w:r w:rsidRPr="0084777D">
        <w:rPr>
          <w:rFonts w:ascii="Verdana" w:hAnsi="Verdana"/>
          <w:b/>
        </w:rPr>
        <w:t xml:space="preserve">II.-  </w:t>
      </w:r>
      <w:r w:rsidRPr="0084777D">
        <w:rPr>
          <w:rFonts w:ascii="Verdana" w:hAnsi="Verdana"/>
        </w:rPr>
        <w:t>De conformidad con el artículo 22, inciso c), de la citada Ley 7969, la presente resolución no tiene ulterior recurso por lo que</w:t>
      </w:r>
      <w:r w:rsidRPr="0084777D">
        <w:rPr>
          <w:rFonts w:ascii="Verdana" w:hAnsi="Verdana"/>
          <w:b/>
        </w:rPr>
        <w:t xml:space="preserve">,  </w:t>
      </w:r>
      <w:r w:rsidRPr="0084777D">
        <w:rPr>
          <w:rFonts w:ascii="Verdana" w:hAnsi="Verdana"/>
        </w:rPr>
        <w:t>s</w:t>
      </w:r>
      <w:r w:rsidRPr="00D33143">
        <w:rPr>
          <w:rFonts w:ascii="Verdana" w:hAnsi="Verdana"/>
          <w:i/>
          <w14:shadow w14:blurRad="50800" w14:dist="38100" w14:dir="2700000" w14:sx="100000" w14:sy="100000" w14:kx="0" w14:ky="0" w14:algn="tl">
            <w14:srgbClr w14:val="000000">
              <w14:alpha w14:val="60000"/>
            </w14:srgbClr>
          </w14:shadow>
        </w:rPr>
        <w:t>e tiene por agotada la vía administrativa</w:t>
      </w:r>
      <w:r w:rsidRPr="0084777D">
        <w:rPr>
          <w:rFonts w:ascii="Verdana" w:hAnsi="Verdana"/>
        </w:rPr>
        <w:t xml:space="preserve">. </w:t>
      </w:r>
      <w:r w:rsidRPr="0084777D">
        <w:rPr>
          <w:rFonts w:ascii="Verdana" w:hAnsi="Verdana"/>
          <w:b/>
        </w:rPr>
        <w:t xml:space="preserve">NOTIFIQUESE. </w:t>
      </w:r>
    </w:p>
    <w:p w14:paraId="321D377D" w14:textId="77777777" w:rsidR="00B67166" w:rsidRPr="0084777D" w:rsidRDefault="00B67166" w:rsidP="00B67166">
      <w:pPr>
        <w:spacing w:line="276" w:lineRule="auto"/>
        <w:jc w:val="both"/>
        <w:rPr>
          <w:rFonts w:ascii="Verdana" w:hAnsi="Verdana"/>
          <w:b/>
        </w:rPr>
      </w:pPr>
    </w:p>
    <w:p w14:paraId="25E68E87" w14:textId="77777777" w:rsidR="00B67166" w:rsidRPr="0084777D" w:rsidRDefault="00B67166" w:rsidP="00B67166">
      <w:pPr>
        <w:spacing w:line="276" w:lineRule="auto"/>
        <w:jc w:val="both"/>
        <w:rPr>
          <w:rFonts w:ascii="Verdana" w:hAnsi="Verdana"/>
          <w:b/>
        </w:rPr>
      </w:pPr>
      <w:r w:rsidRPr="0084777D">
        <w:rPr>
          <w:rFonts w:ascii="Verdana" w:hAnsi="Verdana"/>
          <w:b/>
        </w:rPr>
        <w:t xml:space="preserve"> </w:t>
      </w:r>
    </w:p>
    <w:p w14:paraId="18F69BE6" w14:textId="77777777" w:rsidR="00B67166" w:rsidRPr="0084777D" w:rsidRDefault="00B67166" w:rsidP="00B67166">
      <w:pPr>
        <w:spacing w:line="276" w:lineRule="auto"/>
        <w:jc w:val="both"/>
        <w:rPr>
          <w:rFonts w:ascii="Verdana" w:hAnsi="Verdana"/>
          <w:b/>
        </w:rPr>
      </w:pPr>
    </w:p>
    <w:p w14:paraId="47C78BA3" w14:textId="77777777" w:rsidR="00B67166" w:rsidRPr="0084777D" w:rsidRDefault="00B67166" w:rsidP="00B67166">
      <w:pPr>
        <w:pStyle w:val="Ttulo1"/>
        <w:spacing w:line="276" w:lineRule="auto"/>
        <w:rPr>
          <w:rFonts w:ascii="Verdana" w:hAnsi="Verdana"/>
          <w:sz w:val="24"/>
          <w:szCs w:val="24"/>
        </w:rPr>
      </w:pPr>
    </w:p>
    <w:p w14:paraId="4D44D830" w14:textId="77777777" w:rsidR="00B67166" w:rsidRPr="0084777D" w:rsidRDefault="00B67166" w:rsidP="00B67166">
      <w:pPr>
        <w:pStyle w:val="Ttulo1"/>
        <w:spacing w:line="276" w:lineRule="auto"/>
        <w:rPr>
          <w:rFonts w:ascii="Verdana" w:hAnsi="Verdana"/>
          <w:sz w:val="24"/>
          <w:szCs w:val="24"/>
        </w:rPr>
      </w:pPr>
      <w:r w:rsidRPr="0084777D">
        <w:rPr>
          <w:rFonts w:ascii="Verdana" w:hAnsi="Verdana"/>
          <w:sz w:val="24"/>
          <w:szCs w:val="24"/>
        </w:rPr>
        <w:t xml:space="preserve">Lic. Carlos Miguel  </w:t>
      </w:r>
      <w:proofErr w:type="spellStart"/>
      <w:r w:rsidRPr="0084777D">
        <w:rPr>
          <w:rFonts w:ascii="Verdana" w:hAnsi="Verdana"/>
          <w:sz w:val="24"/>
          <w:szCs w:val="24"/>
        </w:rPr>
        <w:t>Portuguez</w:t>
      </w:r>
      <w:proofErr w:type="spellEnd"/>
      <w:r w:rsidRPr="0084777D">
        <w:rPr>
          <w:rFonts w:ascii="Verdana" w:hAnsi="Verdana"/>
          <w:sz w:val="24"/>
          <w:szCs w:val="24"/>
        </w:rPr>
        <w:t xml:space="preserve"> Méndez </w:t>
      </w:r>
    </w:p>
    <w:p w14:paraId="65267975" w14:textId="77777777" w:rsidR="00B67166" w:rsidRPr="0084777D" w:rsidRDefault="00B67166" w:rsidP="00B67166">
      <w:pPr>
        <w:pStyle w:val="Ttulo2"/>
        <w:spacing w:line="276" w:lineRule="auto"/>
        <w:jc w:val="center"/>
        <w:rPr>
          <w:rFonts w:ascii="Verdana" w:hAnsi="Verdana" w:cs="Times New Roman"/>
          <w:sz w:val="24"/>
          <w:szCs w:val="24"/>
        </w:rPr>
      </w:pPr>
      <w:r w:rsidRPr="0084777D">
        <w:rPr>
          <w:rFonts w:ascii="Verdana" w:hAnsi="Verdana" w:cs="Times New Roman"/>
          <w:sz w:val="24"/>
          <w:szCs w:val="24"/>
        </w:rPr>
        <w:t>Presidente</w:t>
      </w:r>
    </w:p>
    <w:p w14:paraId="100E7D69" w14:textId="77777777" w:rsidR="00B67166" w:rsidRPr="0084777D" w:rsidRDefault="00B67166" w:rsidP="00B67166">
      <w:pPr>
        <w:pStyle w:val="Ttulo1"/>
        <w:spacing w:line="276" w:lineRule="auto"/>
        <w:rPr>
          <w:rFonts w:ascii="Verdana" w:hAnsi="Verdana"/>
          <w:sz w:val="24"/>
          <w:szCs w:val="24"/>
        </w:rPr>
      </w:pPr>
    </w:p>
    <w:p w14:paraId="16EDDAF2" w14:textId="77777777" w:rsidR="00B67166" w:rsidRPr="0084777D" w:rsidRDefault="00B67166" w:rsidP="00B67166">
      <w:pPr>
        <w:pStyle w:val="Ttulo1"/>
        <w:spacing w:line="276" w:lineRule="auto"/>
        <w:rPr>
          <w:rFonts w:ascii="Verdana" w:hAnsi="Verdana"/>
          <w:sz w:val="24"/>
          <w:szCs w:val="24"/>
        </w:rPr>
      </w:pPr>
    </w:p>
    <w:p w14:paraId="3DF5396D" w14:textId="77777777" w:rsidR="00B67166" w:rsidRPr="0084777D" w:rsidRDefault="00B67166" w:rsidP="00B67166">
      <w:pPr>
        <w:pStyle w:val="Ttulo1"/>
        <w:spacing w:line="276" w:lineRule="auto"/>
        <w:rPr>
          <w:rFonts w:ascii="Verdana" w:hAnsi="Verdana"/>
          <w:sz w:val="24"/>
          <w:szCs w:val="24"/>
        </w:rPr>
      </w:pPr>
    </w:p>
    <w:p w14:paraId="03A8D754" w14:textId="77777777" w:rsidR="00B67166" w:rsidRPr="0084777D" w:rsidRDefault="00B67166" w:rsidP="00B67166">
      <w:pPr>
        <w:pStyle w:val="Ttulo1"/>
        <w:spacing w:line="276" w:lineRule="auto"/>
        <w:rPr>
          <w:rFonts w:ascii="Verdana" w:hAnsi="Verdana"/>
          <w:sz w:val="24"/>
          <w:szCs w:val="24"/>
        </w:rPr>
      </w:pPr>
      <w:r w:rsidRPr="0084777D">
        <w:rPr>
          <w:rFonts w:ascii="Verdana" w:hAnsi="Verdana"/>
          <w:sz w:val="24"/>
          <w:szCs w:val="24"/>
        </w:rPr>
        <w:t xml:space="preserve">Licda.  Marta Luz Pérez Peláez       Lic. Mario Quesada Aguirre            </w:t>
      </w:r>
    </w:p>
    <w:p w14:paraId="7F5964FD" w14:textId="77777777" w:rsidR="00B67166" w:rsidRPr="0084777D" w:rsidRDefault="00B67166" w:rsidP="00B67166">
      <w:pPr>
        <w:spacing w:line="276" w:lineRule="auto"/>
        <w:ind w:left="708" w:firstLine="708"/>
        <w:rPr>
          <w:rFonts w:ascii="Verdana" w:hAnsi="Verdana"/>
          <w:b/>
        </w:rPr>
      </w:pPr>
      <w:r w:rsidRPr="0084777D">
        <w:rPr>
          <w:rFonts w:ascii="Verdana" w:hAnsi="Verdana"/>
          <w:b/>
        </w:rPr>
        <w:t xml:space="preserve">Juez </w:t>
      </w:r>
      <w:r w:rsidRPr="0084777D">
        <w:rPr>
          <w:rFonts w:ascii="Verdana" w:hAnsi="Verdana"/>
          <w:b/>
        </w:rPr>
        <w:tab/>
      </w:r>
      <w:r w:rsidRPr="0084777D">
        <w:rPr>
          <w:rFonts w:ascii="Verdana" w:hAnsi="Verdana"/>
          <w:b/>
        </w:rPr>
        <w:tab/>
      </w:r>
      <w:r w:rsidRPr="0084777D">
        <w:rPr>
          <w:rFonts w:ascii="Verdana" w:hAnsi="Verdana"/>
          <w:b/>
        </w:rPr>
        <w:tab/>
      </w:r>
      <w:r w:rsidRPr="0084777D">
        <w:rPr>
          <w:rFonts w:ascii="Verdana" w:hAnsi="Verdana"/>
          <w:b/>
        </w:rPr>
        <w:tab/>
      </w:r>
      <w:r w:rsidRPr="0084777D">
        <w:rPr>
          <w:rFonts w:ascii="Verdana" w:hAnsi="Verdana"/>
          <w:b/>
        </w:rPr>
        <w:tab/>
      </w:r>
      <w:r w:rsidRPr="0084777D">
        <w:rPr>
          <w:rFonts w:ascii="Verdana" w:hAnsi="Verdana"/>
          <w:b/>
        </w:rPr>
        <w:tab/>
      </w:r>
      <w:r w:rsidRPr="0084777D">
        <w:rPr>
          <w:rFonts w:ascii="Verdana" w:hAnsi="Verdana"/>
          <w:b/>
        </w:rPr>
        <w:tab/>
        <w:t>Juez</w:t>
      </w:r>
    </w:p>
    <w:p w14:paraId="238435F3" w14:textId="77777777" w:rsidR="00B67166" w:rsidRPr="0084777D" w:rsidRDefault="00B67166" w:rsidP="00B67166">
      <w:pPr>
        <w:spacing w:line="276" w:lineRule="auto"/>
        <w:rPr>
          <w:rFonts w:ascii="Verdana" w:hAnsi="Verdana"/>
        </w:rPr>
      </w:pPr>
    </w:p>
    <w:p w14:paraId="22165E75" w14:textId="77777777" w:rsidR="00B67166" w:rsidRPr="0084777D" w:rsidRDefault="00B67166" w:rsidP="00B67166">
      <w:pPr>
        <w:spacing w:line="276" w:lineRule="auto"/>
      </w:pPr>
    </w:p>
    <w:p w14:paraId="4F32644D" w14:textId="77777777" w:rsidR="00B67166" w:rsidRPr="0084777D" w:rsidRDefault="00B67166" w:rsidP="00B67166">
      <w:pPr>
        <w:spacing w:line="276" w:lineRule="auto"/>
      </w:pPr>
    </w:p>
    <w:p w14:paraId="5B3EC7D8" w14:textId="77777777" w:rsidR="00B90918" w:rsidRDefault="00B90918"/>
    <w:sectPr w:rsidR="00B90918" w:rsidSect="00B90918">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49C9D" w14:textId="77777777" w:rsidR="003D0ACC" w:rsidRDefault="003D0ACC" w:rsidP="00B67166">
      <w:r>
        <w:separator/>
      </w:r>
    </w:p>
  </w:endnote>
  <w:endnote w:type="continuationSeparator" w:id="0">
    <w:p w14:paraId="308BF6F9" w14:textId="77777777" w:rsidR="003D0ACC" w:rsidRDefault="003D0ACC" w:rsidP="00B6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55362"/>
      <w:docPartObj>
        <w:docPartGallery w:val="Page Numbers (Bottom of Page)"/>
        <w:docPartUnique/>
      </w:docPartObj>
    </w:sdtPr>
    <w:sdtEndPr/>
    <w:sdtContent>
      <w:p w14:paraId="6A438676" w14:textId="77777777" w:rsidR="008F456B" w:rsidRPr="002952F5" w:rsidRDefault="008F456B" w:rsidP="00B90918">
        <w:pPr>
          <w:pStyle w:val="Piedepgina"/>
          <w:ind w:right="360"/>
          <w:rPr>
            <w:sz w:val="20"/>
            <w:szCs w:val="20"/>
            <w:lang w:val="es-MX"/>
          </w:rPr>
        </w:pPr>
        <w:r>
          <w:rPr>
            <w:lang w:val="es-MX"/>
          </w:rPr>
          <w:t xml:space="preserve">                                                                                              </w:t>
        </w:r>
        <w:r w:rsidRPr="002952F5">
          <w:rPr>
            <w:sz w:val="20"/>
            <w:szCs w:val="20"/>
            <w:lang w:val="es-MX"/>
          </w:rPr>
          <w:t>RES N. TAT-</w:t>
        </w:r>
        <w:r w:rsidR="00FF4834">
          <w:rPr>
            <w:sz w:val="20"/>
            <w:szCs w:val="20"/>
            <w:lang w:val="es-MX"/>
          </w:rPr>
          <w:t>2830</w:t>
        </w:r>
        <w:r w:rsidRPr="002952F5">
          <w:rPr>
            <w:sz w:val="20"/>
            <w:szCs w:val="20"/>
            <w:lang w:val="es-MX"/>
          </w:rPr>
          <w:t>-</w:t>
        </w:r>
        <w:r>
          <w:rPr>
            <w:sz w:val="20"/>
            <w:szCs w:val="20"/>
            <w:lang w:val="es-MX"/>
          </w:rPr>
          <w:t>2015</w:t>
        </w:r>
        <w:r w:rsidRPr="002952F5">
          <w:rPr>
            <w:sz w:val="20"/>
            <w:szCs w:val="20"/>
            <w:lang w:val="es-MX"/>
          </w:rPr>
          <w:t xml:space="preserve"> </w:t>
        </w:r>
      </w:p>
      <w:p w14:paraId="3B8A4E4F" w14:textId="77777777" w:rsidR="008F456B" w:rsidRDefault="00654830">
        <w:pPr>
          <w:pStyle w:val="Piedepgina"/>
          <w:jc w:val="right"/>
        </w:pPr>
        <w:r>
          <w:fldChar w:fldCharType="begin"/>
        </w:r>
        <w:r>
          <w:instrText xml:space="preserve"> PAGE   \* MERGEFORMAT </w:instrText>
        </w:r>
        <w:r>
          <w:fldChar w:fldCharType="separate"/>
        </w:r>
        <w:r w:rsidR="00814157">
          <w:rPr>
            <w:noProof/>
          </w:rPr>
          <w:t>1</w:t>
        </w:r>
        <w:r>
          <w:rPr>
            <w:noProof/>
          </w:rPr>
          <w:fldChar w:fldCharType="end"/>
        </w:r>
      </w:p>
    </w:sdtContent>
  </w:sdt>
  <w:p w14:paraId="43EB06B0" w14:textId="77777777" w:rsidR="008F456B" w:rsidRDefault="008F45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3F3CA" w14:textId="77777777" w:rsidR="003D0ACC" w:rsidRDefault="003D0ACC" w:rsidP="00B67166">
      <w:r>
        <w:separator/>
      </w:r>
    </w:p>
  </w:footnote>
  <w:footnote w:type="continuationSeparator" w:id="0">
    <w:p w14:paraId="46F1187A" w14:textId="77777777" w:rsidR="003D0ACC" w:rsidRDefault="003D0ACC" w:rsidP="00B67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B46F4"/>
    <w:multiLevelType w:val="hybridMultilevel"/>
    <w:tmpl w:val="82A0DC76"/>
    <w:lvl w:ilvl="0" w:tplc="140A000F">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66"/>
    <w:rsid w:val="00035F40"/>
    <w:rsid w:val="00040C02"/>
    <w:rsid w:val="000427C4"/>
    <w:rsid w:val="000565B0"/>
    <w:rsid w:val="000744C9"/>
    <w:rsid w:val="000E504B"/>
    <w:rsid w:val="00170507"/>
    <w:rsid w:val="0019277E"/>
    <w:rsid w:val="001C2472"/>
    <w:rsid w:val="00210CF4"/>
    <w:rsid w:val="00214611"/>
    <w:rsid w:val="00226916"/>
    <w:rsid w:val="0022792D"/>
    <w:rsid w:val="00274DEC"/>
    <w:rsid w:val="002D7FD4"/>
    <w:rsid w:val="002F5083"/>
    <w:rsid w:val="00331D9E"/>
    <w:rsid w:val="003406B3"/>
    <w:rsid w:val="003B3DFD"/>
    <w:rsid w:val="003D0ACC"/>
    <w:rsid w:val="003D53CB"/>
    <w:rsid w:val="00467DCB"/>
    <w:rsid w:val="00492B5C"/>
    <w:rsid w:val="004A19A7"/>
    <w:rsid w:val="004B5E0A"/>
    <w:rsid w:val="004C2BDC"/>
    <w:rsid w:val="004F26C1"/>
    <w:rsid w:val="0052753F"/>
    <w:rsid w:val="005361D1"/>
    <w:rsid w:val="005A0BE7"/>
    <w:rsid w:val="005C2E85"/>
    <w:rsid w:val="00611E17"/>
    <w:rsid w:val="00611F1A"/>
    <w:rsid w:val="00654830"/>
    <w:rsid w:val="006D07CE"/>
    <w:rsid w:val="006D7B31"/>
    <w:rsid w:val="00762A8F"/>
    <w:rsid w:val="00784165"/>
    <w:rsid w:val="00807545"/>
    <w:rsid w:val="00814157"/>
    <w:rsid w:val="00851D5B"/>
    <w:rsid w:val="008C2465"/>
    <w:rsid w:val="008C6B3E"/>
    <w:rsid w:val="008F456B"/>
    <w:rsid w:val="00952FAB"/>
    <w:rsid w:val="009C54F4"/>
    <w:rsid w:val="00A14165"/>
    <w:rsid w:val="00AB1015"/>
    <w:rsid w:val="00AB1B6C"/>
    <w:rsid w:val="00AC32C0"/>
    <w:rsid w:val="00B25427"/>
    <w:rsid w:val="00B67166"/>
    <w:rsid w:val="00B82329"/>
    <w:rsid w:val="00B90918"/>
    <w:rsid w:val="00BB14DA"/>
    <w:rsid w:val="00BD05EE"/>
    <w:rsid w:val="00BF156C"/>
    <w:rsid w:val="00C1717E"/>
    <w:rsid w:val="00C30E0D"/>
    <w:rsid w:val="00C40897"/>
    <w:rsid w:val="00C5034A"/>
    <w:rsid w:val="00C66244"/>
    <w:rsid w:val="00D271A5"/>
    <w:rsid w:val="00D33143"/>
    <w:rsid w:val="00D74A6E"/>
    <w:rsid w:val="00D81581"/>
    <w:rsid w:val="00D879AE"/>
    <w:rsid w:val="00E31C4F"/>
    <w:rsid w:val="00E45C3A"/>
    <w:rsid w:val="00EB346F"/>
    <w:rsid w:val="00ED5F69"/>
    <w:rsid w:val="00F360D7"/>
    <w:rsid w:val="00FD459C"/>
    <w:rsid w:val="00FF1FCC"/>
    <w:rsid w:val="00FF483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94A974"/>
  <w15:docId w15:val="{192A88E3-17E6-4FD3-AE9D-EF61BBBB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16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67166"/>
    <w:pPr>
      <w:keepNext/>
      <w:jc w:val="center"/>
      <w:outlineLvl w:val="0"/>
    </w:pPr>
    <w:rPr>
      <w:sz w:val="28"/>
      <w:szCs w:val="20"/>
      <w:lang w:val="es-ES_tradnl" w:eastAsia="es-MX"/>
    </w:rPr>
  </w:style>
  <w:style w:type="paragraph" w:styleId="Ttulo2">
    <w:name w:val="heading 2"/>
    <w:basedOn w:val="Normal"/>
    <w:next w:val="Normal"/>
    <w:link w:val="Ttulo2Car"/>
    <w:qFormat/>
    <w:rsid w:val="00B6716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7166"/>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B67166"/>
    <w:rPr>
      <w:rFonts w:ascii="Arial" w:eastAsia="Times New Roman" w:hAnsi="Arial" w:cs="Arial"/>
      <w:b/>
      <w:bCs/>
      <w:i/>
      <w:iCs/>
      <w:sz w:val="28"/>
      <w:szCs w:val="28"/>
      <w:lang w:val="es-ES" w:eastAsia="es-ES"/>
    </w:rPr>
  </w:style>
  <w:style w:type="paragraph" w:styleId="Textoindependiente">
    <w:name w:val="Body Text"/>
    <w:basedOn w:val="Normal"/>
    <w:link w:val="TextoindependienteCar"/>
    <w:rsid w:val="00B67166"/>
    <w:pPr>
      <w:spacing w:after="120"/>
    </w:pPr>
    <w:rPr>
      <w:rFonts w:eastAsia="SimSun"/>
    </w:rPr>
  </w:style>
  <w:style w:type="character" w:customStyle="1" w:styleId="TextoindependienteCar">
    <w:name w:val="Texto independiente Car"/>
    <w:basedOn w:val="Fuentedeprrafopredeter"/>
    <w:link w:val="Textoindependiente"/>
    <w:rsid w:val="00B67166"/>
    <w:rPr>
      <w:rFonts w:ascii="Times New Roman" w:eastAsia="SimSun" w:hAnsi="Times New Roman" w:cs="Times New Roman"/>
      <w:sz w:val="24"/>
      <w:szCs w:val="24"/>
      <w:lang w:val="es-ES" w:eastAsia="es-ES"/>
    </w:rPr>
  </w:style>
  <w:style w:type="paragraph" w:styleId="NormalWeb">
    <w:name w:val="Normal (Web)"/>
    <w:basedOn w:val="Normal"/>
    <w:rsid w:val="00B67166"/>
    <w:pPr>
      <w:spacing w:before="100" w:beforeAutospacing="1" w:after="100" w:afterAutospacing="1"/>
    </w:pPr>
  </w:style>
  <w:style w:type="paragraph" w:styleId="Piedepgina">
    <w:name w:val="footer"/>
    <w:basedOn w:val="Normal"/>
    <w:link w:val="PiedepginaCar"/>
    <w:unhideWhenUsed/>
    <w:rsid w:val="00B67166"/>
    <w:pPr>
      <w:tabs>
        <w:tab w:val="center" w:pos="4419"/>
        <w:tab w:val="right" w:pos="8838"/>
      </w:tabs>
    </w:pPr>
  </w:style>
  <w:style w:type="character" w:customStyle="1" w:styleId="PiedepginaCar">
    <w:name w:val="Pie de página Car"/>
    <w:basedOn w:val="Fuentedeprrafopredeter"/>
    <w:link w:val="Piedepgina"/>
    <w:rsid w:val="00B6716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67166"/>
    <w:pPr>
      <w:ind w:left="720"/>
      <w:contextualSpacing/>
    </w:pPr>
  </w:style>
  <w:style w:type="paragraph" w:styleId="Encabezado">
    <w:name w:val="header"/>
    <w:basedOn w:val="Normal"/>
    <w:link w:val="EncabezadoCar"/>
    <w:uiPriority w:val="99"/>
    <w:semiHidden/>
    <w:unhideWhenUsed/>
    <w:rsid w:val="00B67166"/>
    <w:pPr>
      <w:tabs>
        <w:tab w:val="center" w:pos="4419"/>
        <w:tab w:val="right" w:pos="8838"/>
      </w:tabs>
    </w:pPr>
  </w:style>
  <w:style w:type="character" w:customStyle="1" w:styleId="EncabezadoCar">
    <w:name w:val="Encabezado Car"/>
    <w:basedOn w:val="Fuentedeprrafopredeter"/>
    <w:link w:val="Encabezado"/>
    <w:uiPriority w:val="99"/>
    <w:semiHidden/>
    <w:rsid w:val="00B6716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1674</Words>
  <Characters>9211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Gerardo Vargas Argüello</cp:lastModifiedBy>
  <cp:revision>2</cp:revision>
  <cp:lastPrinted>2016-01-29T19:26:00Z</cp:lastPrinted>
  <dcterms:created xsi:type="dcterms:W3CDTF">2020-05-08T15:15:00Z</dcterms:created>
  <dcterms:modified xsi:type="dcterms:W3CDTF">2020-05-08T15:15:00Z</dcterms:modified>
</cp:coreProperties>
</file>